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6BB12DD" w14:textId="77777777" w:rsidTr="007B7453">
        <w:tc>
          <w:tcPr>
            <w:tcW w:w="509" w:type="dxa"/>
          </w:tcPr>
          <w:p w14:paraId="638F79CE" w14:textId="77777777" w:rsidR="00672BFD" w:rsidRPr="00405884" w:rsidRDefault="00672BFD" w:rsidP="0024666E">
            <w:pPr>
              <w:pStyle w:val="afffa"/>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240B060" w14:textId="64A9DD2E" w:rsidR="00672BFD" w:rsidRPr="00672BFD" w:rsidRDefault="004A17E6" w:rsidP="00C94DF2">
            <w:pPr>
              <w:pStyle w:val="afffa"/>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25AF4" w:rsidRPr="00625AF4">
              <w:rPr>
                <w:rFonts w:ascii="黑体" w:eastAsia="黑体" w:hAnsi="黑体" w:hint="eastAsia"/>
                <w:sz w:val="21"/>
                <w:szCs w:val="21"/>
              </w:rPr>
              <w:t>11.040.60</w:t>
            </w:r>
            <w:r>
              <w:rPr>
                <w:rFonts w:ascii="黑体" w:eastAsia="黑体" w:hAnsi="黑体"/>
                <w:sz w:val="21"/>
                <w:szCs w:val="21"/>
              </w:rPr>
              <w:fldChar w:fldCharType="end"/>
            </w:r>
            <w:bookmarkEnd w:id="0"/>
          </w:p>
        </w:tc>
      </w:tr>
      <w:tr w:rsidR="007B7453" w:rsidRPr="00672BFD" w14:paraId="3FC0FD38" w14:textId="77777777" w:rsidTr="007B7453">
        <w:tc>
          <w:tcPr>
            <w:tcW w:w="509" w:type="dxa"/>
          </w:tcPr>
          <w:p w14:paraId="61CF86C5" w14:textId="77777777" w:rsidR="00672BFD" w:rsidRPr="00672BFD"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1720F47" w14:textId="006AB123" w:rsidR="00FB231D" w:rsidRPr="00672BFD"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25AF4">
              <w:rPr>
                <w:rFonts w:ascii="黑体" w:eastAsia="黑体" w:hAnsi="黑体" w:hint="eastAsia"/>
                <w:sz w:val="21"/>
                <w:szCs w:val="21"/>
              </w:rPr>
              <w:t>C41</w:t>
            </w:r>
            <w:r w:rsidRPr="00672BFD">
              <w:rPr>
                <w:rFonts w:ascii="黑体" w:eastAsia="黑体" w:hAnsi="黑体"/>
                <w:sz w:val="21"/>
                <w:szCs w:val="21"/>
              </w:rPr>
              <w:fldChar w:fldCharType="end"/>
            </w:r>
            <w:bookmarkEnd w:id="1"/>
          </w:p>
        </w:tc>
      </w:tr>
    </w:tbl>
    <w:tbl>
      <w:tblPr>
        <w:tblStyle w:val="afffff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70F7392" w14:textId="77777777" w:rsidTr="00DF5F11">
        <w:tc>
          <w:tcPr>
            <w:tcW w:w="6407" w:type="dxa"/>
          </w:tcPr>
          <w:p w14:paraId="69BF32DF" w14:textId="77777777" w:rsidR="001446C2" w:rsidRDefault="001446C2" w:rsidP="00BB2CD2">
            <w:pPr>
              <w:pStyle w:val="affff6"/>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38992579" wp14:editId="663F69B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B2CD2">
              <w:t>32</w:t>
            </w:r>
            <w:r>
              <w:fldChar w:fldCharType="end"/>
            </w:r>
            <w:bookmarkEnd w:id="3"/>
          </w:p>
        </w:tc>
      </w:tr>
    </w:tbl>
    <w:p w14:paraId="56D18AB8" w14:textId="77777777" w:rsidR="0000040A" w:rsidRPr="007B7453" w:rsidRDefault="007B7453" w:rsidP="000107E0">
      <w:pPr>
        <w:pStyle w:val="affff7"/>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B2CD2">
        <w:rPr>
          <w:rFonts w:ascii="黑体" w:eastAsia="黑体"/>
          <w:b w:val="0"/>
          <w:w w:val="100"/>
          <w:sz w:val="48"/>
        </w:rPr>
        <w:t>江</w:t>
      </w:r>
      <w:r w:rsidR="00BB2CD2">
        <w:rPr>
          <w:rFonts w:ascii="黑体" w:eastAsia="黑体" w:hint="eastAsia"/>
          <w:b w:val="0"/>
          <w:w w:val="100"/>
          <w:sz w:val="48"/>
        </w:rPr>
        <w:t>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3FC39726" w14:textId="4006B9FC" w:rsidR="00AA456B" w:rsidRPr="005F4712" w:rsidRDefault="00634D9E" w:rsidP="00A952D7">
      <w:pPr>
        <w:pStyle w:val="affffffffff4"/>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BB2CD2">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584730">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584730">
        <w:t>XXXX</w:t>
      </w:r>
      <w:r w:rsidR="00087A77">
        <w:fldChar w:fldCharType="end"/>
      </w:r>
      <w:bookmarkEnd w:id="7"/>
    </w:p>
    <w:p w14:paraId="4D8A72A2" w14:textId="52B17675" w:rsidR="00E846C8" w:rsidRPr="001E4882" w:rsidRDefault="00087A77" w:rsidP="00A952D7">
      <w:pPr>
        <w:pStyle w:val="affffffffff5"/>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584730">
        <w:rPr>
          <w:rFonts w:hAnsi="黑体"/>
        </w:rPr>
        <w:t> </w:t>
      </w:r>
      <w:r w:rsidR="00584730">
        <w:rPr>
          <w:rFonts w:hAnsi="黑体"/>
        </w:rPr>
        <w:t> </w:t>
      </w:r>
      <w:r w:rsidR="00584730">
        <w:rPr>
          <w:rFonts w:hAnsi="黑体"/>
        </w:rPr>
        <w:t> </w:t>
      </w:r>
      <w:r w:rsidR="00584730">
        <w:rPr>
          <w:rFonts w:hAnsi="黑体"/>
        </w:rPr>
        <w:t> </w:t>
      </w:r>
      <w:r w:rsidR="00584730">
        <w:rPr>
          <w:rFonts w:hAnsi="黑体"/>
        </w:rPr>
        <w:t> </w:t>
      </w:r>
      <w:r w:rsidRPr="001E4882">
        <w:rPr>
          <w:rFonts w:hAnsi="黑体"/>
        </w:rPr>
        <w:fldChar w:fldCharType="end"/>
      </w:r>
      <w:bookmarkEnd w:id="8"/>
    </w:p>
    <w:p w14:paraId="535C84EC"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9C7C516" wp14:editId="6FE09F8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9BCF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1F6423EF" w14:textId="77777777" w:rsidR="006816A4" w:rsidRDefault="006816A4" w:rsidP="0036429C">
      <w:pPr>
        <w:pStyle w:val="affff7"/>
        <w:framePr w:w="9639" w:h="6976" w:hRule="exact" w:hSpace="0" w:vSpace="0" w:wrap="around" w:hAnchor="page" w:y="6408"/>
        <w:jc w:val="center"/>
        <w:rPr>
          <w:rFonts w:ascii="黑体" w:eastAsia="黑体" w:hAnsi="黑体" w:hint="eastAsia"/>
          <w:b w:val="0"/>
          <w:bCs w:val="0"/>
          <w:w w:val="100"/>
        </w:rPr>
      </w:pPr>
    </w:p>
    <w:p w14:paraId="5FC34544" w14:textId="47E5B350" w:rsidR="006816A4" w:rsidRDefault="0012059C" w:rsidP="00463B77">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C23E7">
        <w:rPr>
          <w:rFonts w:hint="eastAsia"/>
        </w:rPr>
        <w:t>生物组织中B型超声波法测温技术规程</w:t>
      </w:r>
      <w:r>
        <w:fldChar w:fldCharType="end"/>
      </w:r>
      <w:bookmarkEnd w:id="9"/>
    </w:p>
    <w:p w14:paraId="61451971" w14:textId="77777777" w:rsidR="00815419" w:rsidRPr="00815419" w:rsidRDefault="00815419" w:rsidP="00324EDD">
      <w:pPr>
        <w:framePr w:w="9639" w:h="6974" w:hRule="exact" w:wrap="around" w:vAnchor="page" w:hAnchor="page" w:x="1419" w:y="6408" w:anchorLock="1"/>
        <w:ind w:left="-1418"/>
      </w:pPr>
    </w:p>
    <w:p w14:paraId="32EDF8CA" w14:textId="1AE111AC" w:rsidR="00755402" w:rsidRPr="00D3660F" w:rsidRDefault="00230AE9" w:rsidP="00463B77">
      <w:pPr>
        <w:pStyle w:val="afffffff6"/>
        <w:framePr w:w="9639" w:h="6974" w:hRule="exact" w:wrap="around" w:vAnchor="page" w:hAnchor="page" w:x="1419" w:y="6408" w:anchorLock="1"/>
        <w:textAlignment w:val="bottom"/>
        <w:rPr>
          <w:rFonts w:ascii="黑体" w:eastAsia="黑体" w:hAnsi="黑体" w:hint="eastAsia"/>
          <w:noProof/>
          <w:szCs w:val="28"/>
        </w:rPr>
      </w:pPr>
      <w:r>
        <w:rPr>
          <w:rFonts w:ascii="黑体" w:eastAsia="黑体" w:hAnsi="黑体" w:hint="eastAsia"/>
          <w:noProof/>
          <w:szCs w:val="28"/>
        </w:rPr>
        <w:fldChar w:fldCharType="begin">
          <w:ffData>
            <w:name w:val="ESTD_NAME"/>
            <w:enabled/>
            <w:calcOnExit w:val="0"/>
            <w:textInput>
              <w:default w:val="Technical code for B-mode ultrasonic thermometry in biological tissue"/>
            </w:textInput>
          </w:ffData>
        </w:fldChar>
      </w:r>
      <w:r>
        <w:rPr>
          <w:rFonts w:ascii="黑体" w:eastAsia="黑体" w:hAnsi="黑体" w:hint="eastAsia"/>
          <w:noProof/>
          <w:szCs w:val="28"/>
        </w:rPr>
        <w:instrText xml:space="preserve"> </w:instrText>
      </w:r>
      <w:bookmarkStart w:id="10" w:name="ESTD_NAME"/>
      <w:r>
        <w:rPr>
          <w:rFonts w:ascii="黑体" w:eastAsia="黑体" w:hAnsi="黑体"/>
          <w:noProof/>
          <w:szCs w:val="28"/>
        </w:rPr>
        <w:instrText>FORMTEXT</w:instrText>
      </w:r>
      <w:r>
        <w:rPr>
          <w:rFonts w:ascii="黑体" w:eastAsia="黑体" w:hAnsi="黑体" w:hint="eastAsia"/>
          <w:noProof/>
          <w:szCs w:val="28"/>
        </w:rPr>
        <w:instrText xml:space="preserve"> </w:instrText>
      </w:r>
      <w:r>
        <w:rPr>
          <w:rFonts w:ascii="黑体" w:eastAsia="黑体" w:hAnsi="黑体" w:hint="eastAsia"/>
          <w:noProof/>
          <w:szCs w:val="28"/>
        </w:rPr>
      </w:r>
      <w:r>
        <w:rPr>
          <w:rFonts w:ascii="黑体" w:eastAsia="黑体" w:hAnsi="黑体" w:hint="eastAsia"/>
          <w:noProof/>
          <w:szCs w:val="28"/>
        </w:rPr>
        <w:fldChar w:fldCharType="separate"/>
      </w:r>
      <w:r>
        <w:rPr>
          <w:rFonts w:ascii="黑体" w:eastAsia="黑体" w:hAnsi="黑体" w:hint="eastAsia"/>
          <w:noProof/>
          <w:szCs w:val="28"/>
        </w:rPr>
        <w:t>Technical code for B-mode ultrasonic thermometry in biological tissue</w:t>
      </w:r>
      <w:r>
        <w:rPr>
          <w:rFonts w:ascii="黑体" w:eastAsia="黑体" w:hAnsi="黑体" w:hint="eastAsia"/>
          <w:noProof/>
          <w:szCs w:val="28"/>
        </w:rPr>
        <w:fldChar w:fldCharType="end"/>
      </w:r>
      <w:bookmarkEnd w:id="10"/>
    </w:p>
    <w:p w14:paraId="6E6E3712" w14:textId="77777777" w:rsidR="00815419" w:rsidRPr="00324EDD" w:rsidRDefault="00815419" w:rsidP="00324EDD">
      <w:pPr>
        <w:framePr w:w="9639" w:h="6974" w:hRule="exact" w:wrap="around" w:vAnchor="page" w:hAnchor="page" w:x="1419" w:y="6408" w:anchorLock="1"/>
        <w:spacing w:line="760" w:lineRule="exact"/>
        <w:ind w:left="-1418"/>
      </w:pPr>
    </w:p>
    <w:p w14:paraId="154397A4" w14:textId="77777777" w:rsidR="00B87131" w:rsidRPr="008B50C8" w:rsidRDefault="00B87131" w:rsidP="00463B77">
      <w:pPr>
        <w:pStyle w:val="afffffff6"/>
        <w:framePr w:w="9639" w:h="6974" w:hRule="exact" w:wrap="around" w:vAnchor="page" w:hAnchor="page" w:x="1419" w:y="6408" w:anchorLock="1"/>
        <w:textAlignment w:val="bottom"/>
        <w:rPr>
          <w:rFonts w:eastAsia="黑体"/>
          <w:noProof/>
          <w:szCs w:val="28"/>
        </w:rPr>
      </w:pPr>
    </w:p>
    <w:p w14:paraId="5D1D29D8" w14:textId="733A83C3" w:rsidR="00CA7AFD" w:rsidRPr="00AC4D95" w:rsidRDefault="00A32D73" w:rsidP="00463B77">
      <w:pPr>
        <w:pStyle w:val="afffffff6"/>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42DB374F" w14:textId="3017D3F0" w:rsidR="0036429C" w:rsidRDefault="00B378E5" w:rsidP="00463B77">
      <w:pPr>
        <w:pStyle w:val="afffffff6"/>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BB2CD2">
        <w:rPr>
          <w:rFonts w:hint="eastAsia"/>
          <w:noProof/>
          <w:sz w:val="21"/>
          <w:szCs w:val="28"/>
        </w:rPr>
        <w:t>（本草案完成时间：</w:t>
      </w:r>
      <w:r w:rsidR="00BB2CD2">
        <w:rPr>
          <w:rFonts w:hint="eastAsia"/>
          <w:noProof/>
          <w:sz w:val="21"/>
          <w:szCs w:val="28"/>
        </w:rPr>
        <w:t>202</w:t>
      </w:r>
      <w:r w:rsidR="00F032B0">
        <w:rPr>
          <w:rFonts w:hint="eastAsia"/>
          <w:noProof/>
          <w:sz w:val="21"/>
          <w:szCs w:val="28"/>
        </w:rPr>
        <w:t>4</w:t>
      </w:r>
      <w:r w:rsidR="00BB2CD2">
        <w:rPr>
          <w:rFonts w:hint="eastAsia"/>
          <w:noProof/>
          <w:sz w:val="21"/>
          <w:szCs w:val="28"/>
        </w:rPr>
        <w:t>年</w:t>
      </w:r>
      <w:r w:rsidR="006306A5">
        <w:rPr>
          <w:rFonts w:hint="eastAsia"/>
          <w:noProof/>
          <w:sz w:val="21"/>
          <w:szCs w:val="28"/>
        </w:rPr>
        <w:t>8</w:t>
      </w:r>
      <w:r w:rsidR="00BB2CD2">
        <w:rPr>
          <w:rFonts w:hint="eastAsia"/>
          <w:noProof/>
          <w:sz w:val="21"/>
          <w:szCs w:val="28"/>
        </w:rPr>
        <w:t>月</w:t>
      </w:r>
      <w:r w:rsidR="001455D2">
        <w:rPr>
          <w:rFonts w:hint="eastAsia"/>
          <w:noProof/>
          <w:sz w:val="21"/>
          <w:szCs w:val="28"/>
        </w:rPr>
        <w:t>30</w:t>
      </w:r>
      <w:r w:rsidR="00BB2CD2">
        <w:rPr>
          <w:rFonts w:hint="eastAsia"/>
          <w:noProof/>
          <w:sz w:val="21"/>
          <w:szCs w:val="28"/>
        </w:rPr>
        <w:t>日）</w:t>
      </w:r>
      <w:r>
        <w:rPr>
          <w:noProof/>
          <w:sz w:val="21"/>
          <w:szCs w:val="28"/>
        </w:rPr>
        <w:fldChar w:fldCharType="end"/>
      </w:r>
      <w:bookmarkEnd w:id="12"/>
    </w:p>
    <w:p w14:paraId="6EE5A47E" w14:textId="77777777" w:rsidR="00DE703F" w:rsidRPr="00A6537A" w:rsidRDefault="008620FC" w:rsidP="00463B77">
      <w:pPr>
        <w:pStyle w:val="afffffff6"/>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7AE46AF5" w14:textId="34CE5072" w:rsidR="00CD50A1" w:rsidRDefault="00087A77" w:rsidP="00EE7869">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9C23E7">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584730">
        <w:rPr>
          <w:rFonts w:ascii="黑体"/>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584730">
        <w:rPr>
          <w:rFonts w:ascii="黑体"/>
        </w:rPr>
        <w:t>XX</w:t>
      </w:r>
      <w:r>
        <w:rPr>
          <w:rFonts w:ascii="黑体"/>
        </w:rPr>
        <w:fldChar w:fldCharType="end"/>
      </w:r>
      <w:bookmarkEnd w:id="16"/>
      <w:r w:rsidR="00CD50A1">
        <w:rPr>
          <w:rFonts w:hint="eastAsia"/>
        </w:rPr>
        <w:t>发布</w:t>
      </w:r>
    </w:p>
    <w:p w14:paraId="27E83C81" w14:textId="05EE9B4F" w:rsidR="00CD50A1" w:rsidRDefault="00087A77" w:rsidP="00EE786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584730">
        <w:rPr>
          <w:rFonts w:ascii="黑体"/>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8715FF">
        <w:rPr>
          <w:rFonts w:ascii="黑体"/>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8715FF">
        <w:rPr>
          <w:rFonts w:ascii="黑体"/>
        </w:rPr>
        <w:t>XX</w:t>
      </w:r>
      <w:r>
        <w:rPr>
          <w:rFonts w:ascii="黑体"/>
        </w:rPr>
        <w:fldChar w:fldCharType="end"/>
      </w:r>
      <w:bookmarkEnd w:id="19"/>
      <w:r w:rsidR="00CD50A1">
        <w:rPr>
          <w:rFonts w:hint="eastAsia"/>
        </w:rPr>
        <w:t>实施</w:t>
      </w:r>
    </w:p>
    <w:p w14:paraId="1365F250" w14:textId="77777777" w:rsidR="007B7453" w:rsidRPr="004C7E8B" w:rsidRDefault="007B7453" w:rsidP="00A4006C">
      <w:pPr>
        <w:pStyle w:val="affffffff6"/>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0371D">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b"/>
          <w:rFonts w:hAnsi="黑体" w:hint="eastAsia"/>
          <w:position w:val="0"/>
        </w:rPr>
        <w:t>发</w:t>
      </w:r>
      <w:r w:rsidRPr="004C7E8B">
        <w:rPr>
          <w:rStyle w:val="afffffffffffb"/>
          <w:rFonts w:hAnsi="黑体" w:hint="eastAsia"/>
          <w:spacing w:val="0"/>
          <w:position w:val="0"/>
        </w:rPr>
        <w:t>布</w:t>
      </w:r>
    </w:p>
    <w:p w14:paraId="490DAB8C"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754E346" wp14:editId="2E9FB73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CC7E7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20BE11ED" w14:textId="77777777" w:rsidR="001C61B4" w:rsidRDefault="001C61B4" w:rsidP="001C61B4">
      <w:pPr>
        <w:pStyle w:val="affffff3"/>
        <w:spacing w:after="468"/>
      </w:pPr>
      <w:bookmarkStart w:id="21" w:name="BookMark1"/>
      <w:bookmarkStart w:id="22" w:name="_Toc150325111"/>
      <w:bookmarkStart w:id="23" w:name="_Toc170388333"/>
      <w:bookmarkStart w:id="24" w:name="_Toc170390189"/>
      <w:bookmarkStart w:id="25" w:name="_Toc171341967"/>
      <w:bookmarkStart w:id="26" w:name="_Toc171687807"/>
      <w:bookmarkStart w:id="27" w:name="_Toc174113080"/>
      <w:bookmarkStart w:id="28" w:name="_Toc174113118"/>
      <w:bookmarkStart w:id="29" w:name="_Toc174438354"/>
      <w:r w:rsidRPr="001C61B4">
        <w:rPr>
          <w:rFonts w:hint="eastAsia"/>
          <w:spacing w:val="320"/>
        </w:rPr>
        <w:lastRenderedPageBreak/>
        <w:t>目</w:t>
      </w:r>
      <w:r>
        <w:rPr>
          <w:rFonts w:hint="eastAsia"/>
        </w:rPr>
        <w:t>次</w:t>
      </w:r>
    </w:p>
    <w:p w14:paraId="34ABF11F" w14:textId="3531AD5F" w:rsidR="001C61B4" w:rsidRPr="001C61B4" w:rsidRDefault="001C61B4">
      <w:pPr>
        <w:pStyle w:val="TOC1"/>
        <w:tabs>
          <w:tab w:val="right" w:leader="dot" w:pos="9344"/>
        </w:tabs>
        <w:rPr>
          <w:rFonts w:asciiTheme="minorHAnsi" w:eastAsiaTheme="minorEastAsia" w:hAnsiTheme="minorHAnsi" w:cstheme="minorBidi" w:hint="eastAsia"/>
          <w:noProof/>
          <w:szCs w:val="22"/>
          <w14:ligatures w14:val="standardContextual"/>
        </w:rPr>
      </w:pPr>
      <w:r w:rsidRPr="001C61B4">
        <w:fldChar w:fldCharType="begin"/>
      </w:r>
      <w:r w:rsidRPr="001C61B4">
        <w:instrText xml:space="preserve"> TOC \o "1-1" \h \t "标准文件_一级条标题,2,标准文件_附录一级条标题,2," </w:instrText>
      </w:r>
      <w:r w:rsidRPr="001C61B4">
        <w:fldChar w:fldCharType="separate"/>
      </w:r>
      <w:hyperlink w:anchor="_Toc174694413" w:history="1">
        <w:r w:rsidRPr="001C61B4">
          <w:rPr>
            <w:rStyle w:val="afffffff"/>
            <w:rFonts w:hint="eastAsia"/>
            <w:noProof/>
          </w:rPr>
          <w:t>前言</w:t>
        </w:r>
        <w:r w:rsidRPr="001C61B4">
          <w:rPr>
            <w:rFonts w:hint="eastAsia"/>
            <w:noProof/>
          </w:rPr>
          <w:tab/>
        </w:r>
        <w:r w:rsidRPr="001C61B4">
          <w:rPr>
            <w:rFonts w:hint="eastAsia"/>
            <w:noProof/>
          </w:rPr>
          <w:fldChar w:fldCharType="begin"/>
        </w:r>
        <w:r w:rsidRPr="001C61B4">
          <w:rPr>
            <w:rFonts w:hint="eastAsia"/>
            <w:noProof/>
          </w:rPr>
          <w:instrText xml:space="preserve"> </w:instrText>
        </w:r>
        <w:r w:rsidRPr="001C61B4">
          <w:rPr>
            <w:noProof/>
          </w:rPr>
          <w:instrText>PAGEREF _Toc174694413 \h</w:instrText>
        </w:r>
        <w:r w:rsidRPr="001C61B4">
          <w:rPr>
            <w:rFonts w:hint="eastAsia"/>
            <w:noProof/>
          </w:rPr>
          <w:instrText xml:space="preserve"> </w:instrText>
        </w:r>
        <w:r w:rsidRPr="001C61B4">
          <w:rPr>
            <w:rFonts w:hint="eastAsia"/>
            <w:noProof/>
          </w:rPr>
        </w:r>
        <w:r w:rsidRPr="001C61B4">
          <w:rPr>
            <w:rFonts w:hint="eastAsia"/>
            <w:noProof/>
          </w:rPr>
          <w:fldChar w:fldCharType="separate"/>
        </w:r>
        <w:r w:rsidR="00DA70C9">
          <w:rPr>
            <w:noProof/>
          </w:rPr>
          <w:t>II</w:t>
        </w:r>
        <w:r w:rsidRPr="001C61B4">
          <w:rPr>
            <w:rFonts w:hint="eastAsia"/>
            <w:noProof/>
          </w:rPr>
          <w:fldChar w:fldCharType="end"/>
        </w:r>
      </w:hyperlink>
    </w:p>
    <w:p w14:paraId="434E13BE" w14:textId="38D857A3" w:rsidR="001C61B4" w:rsidRPr="001C61B4"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4694414" w:history="1">
        <w:r w:rsidR="001C61B4" w:rsidRPr="001C61B4">
          <w:rPr>
            <w:rStyle w:val="afffffff"/>
            <w:rFonts w:hint="eastAsia"/>
            <w:noProof/>
          </w:rPr>
          <w:t>1</w:t>
        </w:r>
        <w:r w:rsidR="001C61B4">
          <w:rPr>
            <w:rStyle w:val="afffffff"/>
            <w:noProof/>
          </w:rPr>
          <w:t xml:space="preserve"> </w:t>
        </w:r>
        <w:r w:rsidR="001C61B4" w:rsidRPr="001C61B4">
          <w:rPr>
            <w:rStyle w:val="afffffff"/>
            <w:rFonts w:hint="eastAsia"/>
            <w:noProof/>
          </w:rPr>
          <w:t xml:space="preserve"> 范围</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_Toc174694414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3</w:t>
        </w:r>
        <w:r w:rsidR="001C61B4" w:rsidRPr="001C61B4">
          <w:rPr>
            <w:rFonts w:hint="eastAsia"/>
            <w:noProof/>
          </w:rPr>
          <w:fldChar w:fldCharType="end"/>
        </w:r>
      </w:hyperlink>
    </w:p>
    <w:p w14:paraId="255845EE" w14:textId="4010693A" w:rsidR="001C61B4" w:rsidRPr="001C61B4"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4694415" w:history="1">
        <w:r w:rsidR="001C61B4" w:rsidRPr="001C61B4">
          <w:rPr>
            <w:rStyle w:val="afffffff"/>
            <w:rFonts w:hint="eastAsia"/>
            <w:noProof/>
          </w:rPr>
          <w:t>2</w:t>
        </w:r>
        <w:r w:rsidR="001C61B4">
          <w:rPr>
            <w:rStyle w:val="afffffff"/>
            <w:noProof/>
          </w:rPr>
          <w:t xml:space="preserve"> </w:t>
        </w:r>
        <w:r w:rsidR="001C61B4" w:rsidRPr="001C61B4">
          <w:rPr>
            <w:rStyle w:val="afffffff"/>
            <w:rFonts w:hint="eastAsia"/>
            <w:noProof/>
          </w:rPr>
          <w:t xml:space="preserve"> 规范性引用文件</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_Toc174694415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3</w:t>
        </w:r>
        <w:r w:rsidR="001C61B4" w:rsidRPr="001C61B4">
          <w:rPr>
            <w:rFonts w:hint="eastAsia"/>
            <w:noProof/>
          </w:rPr>
          <w:fldChar w:fldCharType="end"/>
        </w:r>
      </w:hyperlink>
    </w:p>
    <w:p w14:paraId="467F7023" w14:textId="67843CB1" w:rsidR="001C61B4" w:rsidRPr="001C61B4"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4694416" w:history="1">
        <w:r w:rsidR="001C61B4" w:rsidRPr="001C61B4">
          <w:rPr>
            <w:rStyle w:val="afffffff"/>
            <w:rFonts w:hint="eastAsia"/>
            <w:noProof/>
          </w:rPr>
          <w:t>3</w:t>
        </w:r>
        <w:r w:rsidR="001C61B4">
          <w:rPr>
            <w:rStyle w:val="afffffff"/>
            <w:noProof/>
          </w:rPr>
          <w:t xml:space="preserve"> </w:t>
        </w:r>
        <w:r w:rsidR="001C61B4" w:rsidRPr="001C61B4">
          <w:rPr>
            <w:rStyle w:val="afffffff"/>
            <w:rFonts w:hint="eastAsia"/>
            <w:noProof/>
          </w:rPr>
          <w:t xml:space="preserve"> 术语和定义</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_Toc174694416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3</w:t>
        </w:r>
        <w:r w:rsidR="001C61B4" w:rsidRPr="001C61B4">
          <w:rPr>
            <w:rFonts w:hint="eastAsia"/>
            <w:noProof/>
          </w:rPr>
          <w:fldChar w:fldCharType="end"/>
        </w:r>
      </w:hyperlink>
    </w:p>
    <w:p w14:paraId="21FDBCCB" w14:textId="7EBBD059" w:rsidR="001C61B4" w:rsidRPr="001C61B4"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4694417" w:history="1">
        <w:r w:rsidR="001C61B4" w:rsidRPr="001C61B4">
          <w:rPr>
            <w:rStyle w:val="afffffff"/>
            <w:rFonts w:hint="eastAsia"/>
            <w:noProof/>
          </w:rPr>
          <w:t>4</w:t>
        </w:r>
        <w:r w:rsidR="001C61B4">
          <w:rPr>
            <w:rStyle w:val="afffffff"/>
            <w:noProof/>
          </w:rPr>
          <w:t xml:space="preserve"> </w:t>
        </w:r>
        <w:r w:rsidR="001C61B4" w:rsidRPr="001C61B4">
          <w:rPr>
            <w:rStyle w:val="afffffff"/>
            <w:rFonts w:hint="eastAsia"/>
            <w:noProof/>
          </w:rPr>
          <w:t xml:space="preserve"> 原理</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_Toc174694417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4</w:t>
        </w:r>
        <w:r w:rsidR="001C61B4" w:rsidRPr="001C61B4">
          <w:rPr>
            <w:rFonts w:hint="eastAsia"/>
            <w:noProof/>
          </w:rPr>
          <w:fldChar w:fldCharType="end"/>
        </w:r>
      </w:hyperlink>
    </w:p>
    <w:p w14:paraId="1E407590" w14:textId="331E8E51" w:rsidR="001C61B4" w:rsidRPr="001C61B4"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4694418" w:history="1">
        <w:r w:rsidR="001C61B4" w:rsidRPr="001C61B4">
          <w:rPr>
            <w:rStyle w:val="afffffff"/>
            <w:rFonts w:hint="eastAsia"/>
            <w:noProof/>
          </w:rPr>
          <w:t>5</w:t>
        </w:r>
        <w:r w:rsidR="001C61B4">
          <w:rPr>
            <w:rStyle w:val="afffffff"/>
            <w:noProof/>
          </w:rPr>
          <w:t xml:space="preserve"> </w:t>
        </w:r>
        <w:r w:rsidR="001C61B4" w:rsidRPr="001C61B4">
          <w:rPr>
            <w:rStyle w:val="afffffff"/>
            <w:rFonts w:hint="eastAsia"/>
            <w:noProof/>
          </w:rPr>
          <w:t xml:space="preserve"> 基本要求</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_Toc174694418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4</w:t>
        </w:r>
        <w:r w:rsidR="001C61B4" w:rsidRPr="001C61B4">
          <w:rPr>
            <w:rFonts w:hint="eastAsia"/>
            <w:noProof/>
          </w:rPr>
          <w:fldChar w:fldCharType="end"/>
        </w:r>
      </w:hyperlink>
    </w:p>
    <w:p w14:paraId="29EAE989" w14:textId="49143156" w:rsidR="001C61B4" w:rsidRPr="001C61B4"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4694419" w:history="1">
        <w:r w:rsidR="001C61B4" w:rsidRPr="001C61B4">
          <w:rPr>
            <w:rStyle w:val="afffffff"/>
            <w:rFonts w:hint="eastAsia"/>
            <w:noProof/>
          </w:rPr>
          <w:t>6</w:t>
        </w:r>
        <w:r w:rsidR="001C61B4">
          <w:rPr>
            <w:rStyle w:val="afffffff"/>
            <w:noProof/>
          </w:rPr>
          <w:t xml:space="preserve"> </w:t>
        </w:r>
        <w:r w:rsidR="001C61B4" w:rsidRPr="001C61B4">
          <w:rPr>
            <w:rStyle w:val="afffffff"/>
            <w:rFonts w:hint="eastAsia"/>
            <w:noProof/>
          </w:rPr>
          <w:t xml:space="preserve"> 检测方法</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_Toc174694419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4</w:t>
        </w:r>
        <w:r w:rsidR="001C61B4" w:rsidRPr="001C61B4">
          <w:rPr>
            <w:rFonts w:hint="eastAsia"/>
            <w:noProof/>
          </w:rPr>
          <w:fldChar w:fldCharType="end"/>
        </w:r>
      </w:hyperlink>
    </w:p>
    <w:p w14:paraId="340DE68A" w14:textId="1E8A6D47" w:rsidR="001C61B4" w:rsidRPr="001C61B4" w:rsidRDefault="00000000">
      <w:pPr>
        <w:pStyle w:val="TOC2"/>
        <w:rPr>
          <w:rFonts w:asciiTheme="minorHAnsi" w:eastAsiaTheme="minorEastAsia" w:hAnsiTheme="minorHAnsi" w:cstheme="minorBidi" w:hint="eastAsia"/>
          <w:noProof/>
          <w:szCs w:val="22"/>
          <w14:ligatures w14:val="standardContextual"/>
        </w:rPr>
      </w:pPr>
      <w:hyperlink w:anchor="_Toc174694420" w:history="1">
        <w:r w:rsidR="001C61B4" w:rsidRPr="001C61B4">
          <w:rPr>
            <w:rStyle w:val="afffffff"/>
            <w:rFonts w:hint="eastAsia"/>
            <w:noProof/>
            <w14:scene3d>
              <w14:camera w14:prst="orthographicFront"/>
              <w14:lightRig w14:rig="threePt" w14:dir="t">
                <w14:rot w14:lat="0" w14:lon="0" w14:rev="0"/>
              </w14:lightRig>
            </w14:scene3d>
          </w:rPr>
          <w:t>6.1</w:t>
        </w:r>
        <w:r w:rsidR="001C61B4">
          <w:rPr>
            <w:rStyle w:val="afffffff"/>
            <w:noProof/>
            <w14:scene3d>
              <w14:camera w14:prst="orthographicFront"/>
              <w14:lightRig w14:rig="threePt" w14:dir="t">
                <w14:rot w14:lat="0" w14:lon="0" w14:rev="0"/>
              </w14:lightRig>
            </w14:scene3d>
          </w:rPr>
          <w:t xml:space="preserve"> </w:t>
        </w:r>
        <w:r w:rsidR="001C61B4" w:rsidRPr="001C61B4">
          <w:rPr>
            <w:rStyle w:val="afffffff"/>
            <w:rFonts w:hint="eastAsia"/>
            <w:noProof/>
          </w:rPr>
          <w:t xml:space="preserve"> 治疗设备调节</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_Toc174694420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4</w:t>
        </w:r>
        <w:r w:rsidR="001C61B4" w:rsidRPr="001C61B4">
          <w:rPr>
            <w:rFonts w:hint="eastAsia"/>
            <w:noProof/>
          </w:rPr>
          <w:fldChar w:fldCharType="end"/>
        </w:r>
      </w:hyperlink>
    </w:p>
    <w:p w14:paraId="145217B3" w14:textId="69A178DE" w:rsidR="001C61B4" w:rsidRPr="001C61B4" w:rsidRDefault="00000000">
      <w:pPr>
        <w:pStyle w:val="TOC2"/>
        <w:rPr>
          <w:rFonts w:asciiTheme="minorHAnsi" w:eastAsiaTheme="minorEastAsia" w:hAnsiTheme="minorHAnsi" w:cstheme="minorBidi" w:hint="eastAsia"/>
          <w:noProof/>
          <w:szCs w:val="22"/>
          <w14:ligatures w14:val="standardContextual"/>
        </w:rPr>
      </w:pPr>
      <w:hyperlink w:anchor="_Toc174694421" w:history="1">
        <w:r w:rsidR="001C61B4" w:rsidRPr="001C61B4">
          <w:rPr>
            <w:rStyle w:val="afffffff"/>
            <w:rFonts w:hint="eastAsia"/>
            <w:noProof/>
            <w14:scene3d>
              <w14:camera w14:prst="orthographicFront"/>
              <w14:lightRig w14:rig="threePt" w14:dir="t">
                <w14:rot w14:lat="0" w14:lon="0" w14:rev="0"/>
              </w14:lightRig>
            </w14:scene3d>
          </w:rPr>
          <w:t>6.2</w:t>
        </w:r>
        <w:r w:rsidR="001C61B4">
          <w:rPr>
            <w:rStyle w:val="afffffff"/>
            <w:noProof/>
            <w14:scene3d>
              <w14:camera w14:prst="orthographicFront"/>
              <w14:lightRig w14:rig="threePt" w14:dir="t">
                <w14:rot w14:lat="0" w14:lon="0" w14:rev="0"/>
              </w14:lightRig>
            </w14:scene3d>
          </w:rPr>
          <w:t xml:space="preserve"> </w:t>
        </w:r>
        <w:r w:rsidR="001C61B4" w:rsidRPr="001C61B4">
          <w:rPr>
            <w:rStyle w:val="afffffff"/>
            <w:rFonts w:hint="eastAsia"/>
            <w:noProof/>
          </w:rPr>
          <w:t xml:space="preserve"> B型超声波法测温设备调节</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_Toc174694421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5</w:t>
        </w:r>
        <w:r w:rsidR="001C61B4" w:rsidRPr="001C61B4">
          <w:rPr>
            <w:rFonts w:hint="eastAsia"/>
            <w:noProof/>
          </w:rPr>
          <w:fldChar w:fldCharType="end"/>
        </w:r>
      </w:hyperlink>
    </w:p>
    <w:p w14:paraId="2C63E028" w14:textId="014084C0" w:rsidR="001C61B4" w:rsidRPr="001C61B4" w:rsidRDefault="00000000">
      <w:pPr>
        <w:pStyle w:val="TOC2"/>
        <w:rPr>
          <w:rFonts w:asciiTheme="minorHAnsi" w:eastAsiaTheme="minorEastAsia" w:hAnsiTheme="minorHAnsi" w:cstheme="minorBidi" w:hint="eastAsia"/>
          <w:noProof/>
          <w:szCs w:val="22"/>
          <w14:ligatures w14:val="standardContextual"/>
        </w:rPr>
      </w:pPr>
      <w:hyperlink w:anchor="_Toc174694422" w:history="1">
        <w:r w:rsidR="001C61B4" w:rsidRPr="001C61B4">
          <w:rPr>
            <w:rStyle w:val="afffffff"/>
            <w:rFonts w:hint="eastAsia"/>
            <w:noProof/>
            <w14:scene3d>
              <w14:camera w14:prst="orthographicFront"/>
              <w14:lightRig w14:rig="threePt" w14:dir="t">
                <w14:rot w14:lat="0" w14:lon="0" w14:rev="0"/>
              </w14:lightRig>
            </w14:scene3d>
          </w:rPr>
          <w:t>6.3</w:t>
        </w:r>
        <w:r w:rsidR="001C61B4">
          <w:rPr>
            <w:rStyle w:val="afffffff"/>
            <w:noProof/>
            <w14:scene3d>
              <w14:camera w14:prst="orthographicFront"/>
              <w14:lightRig w14:rig="threePt" w14:dir="t">
                <w14:rot w14:lat="0" w14:lon="0" w14:rev="0"/>
              </w14:lightRig>
            </w14:scene3d>
          </w:rPr>
          <w:t xml:space="preserve"> </w:t>
        </w:r>
        <w:r w:rsidR="001C61B4" w:rsidRPr="001C61B4">
          <w:rPr>
            <w:rStyle w:val="afffffff"/>
            <w:rFonts w:hint="eastAsia"/>
            <w:noProof/>
          </w:rPr>
          <w:t xml:space="preserve"> 温度检测与数据记录</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_Toc174694422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5</w:t>
        </w:r>
        <w:r w:rsidR="001C61B4" w:rsidRPr="001C61B4">
          <w:rPr>
            <w:rFonts w:hint="eastAsia"/>
            <w:noProof/>
          </w:rPr>
          <w:fldChar w:fldCharType="end"/>
        </w:r>
      </w:hyperlink>
    </w:p>
    <w:p w14:paraId="0E9B25DE" w14:textId="38A5ADDA" w:rsidR="001C61B4" w:rsidRPr="001C61B4"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4694423" w:history="1">
        <w:r w:rsidR="001C61B4" w:rsidRPr="001C61B4">
          <w:rPr>
            <w:rStyle w:val="afffffff"/>
            <w:rFonts w:hint="eastAsia"/>
            <w:noProof/>
          </w:rPr>
          <w:t>7</w:t>
        </w:r>
        <w:r w:rsidR="001C61B4">
          <w:rPr>
            <w:rStyle w:val="afffffff"/>
            <w:noProof/>
          </w:rPr>
          <w:t xml:space="preserve"> </w:t>
        </w:r>
        <w:r w:rsidR="001C61B4" w:rsidRPr="001C61B4">
          <w:rPr>
            <w:rStyle w:val="afffffff"/>
            <w:rFonts w:hint="eastAsia"/>
            <w:noProof/>
          </w:rPr>
          <w:t xml:space="preserve"> 质量控制</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_Toc174694423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5</w:t>
        </w:r>
        <w:r w:rsidR="001C61B4" w:rsidRPr="001C61B4">
          <w:rPr>
            <w:rFonts w:hint="eastAsia"/>
            <w:noProof/>
          </w:rPr>
          <w:fldChar w:fldCharType="end"/>
        </w:r>
      </w:hyperlink>
    </w:p>
    <w:p w14:paraId="71086620" w14:textId="16450D89" w:rsidR="001C61B4" w:rsidRPr="001C61B4"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4694424" w:history="1">
        <w:r w:rsidR="001C61B4" w:rsidRPr="001C61B4">
          <w:rPr>
            <w:rStyle w:val="afffffff"/>
            <w:rFonts w:hint="eastAsia"/>
            <w:noProof/>
          </w:rPr>
          <w:t>附录A（资料性）</w:t>
        </w:r>
        <w:r w:rsidR="001C61B4">
          <w:rPr>
            <w:rStyle w:val="afffffff"/>
            <w:noProof/>
          </w:rPr>
          <w:t xml:space="preserve"> </w:t>
        </w:r>
        <w:r w:rsidR="001C61B4" w:rsidRPr="001C61B4">
          <w:rPr>
            <w:rStyle w:val="afffffff"/>
            <w:rFonts w:hint="eastAsia"/>
            <w:noProof/>
          </w:rPr>
          <w:t xml:space="preserve"> B型超声波法测温原理</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_Toc174694424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6</w:t>
        </w:r>
        <w:r w:rsidR="001C61B4" w:rsidRPr="001C61B4">
          <w:rPr>
            <w:rFonts w:hint="eastAsia"/>
            <w:noProof/>
          </w:rPr>
          <w:fldChar w:fldCharType="end"/>
        </w:r>
      </w:hyperlink>
    </w:p>
    <w:p w14:paraId="6A42C778" w14:textId="0F3960DF" w:rsidR="001C61B4" w:rsidRPr="001C61B4" w:rsidRDefault="00000000">
      <w:pPr>
        <w:pStyle w:val="TOC2"/>
        <w:rPr>
          <w:rFonts w:asciiTheme="minorHAnsi" w:eastAsiaTheme="minorEastAsia" w:hAnsiTheme="minorHAnsi" w:cstheme="minorBidi" w:hint="eastAsia"/>
          <w:noProof/>
          <w:szCs w:val="22"/>
          <w14:ligatures w14:val="standardContextual"/>
        </w:rPr>
      </w:pPr>
      <w:hyperlink w:anchor="_Toc174694425" w:history="1">
        <w:r w:rsidR="001C61B4" w:rsidRPr="001C61B4">
          <w:rPr>
            <w:rStyle w:val="afffffff"/>
            <w:rFonts w:hint="eastAsia"/>
            <w:noProof/>
          </w:rPr>
          <w:t>A.1</w:t>
        </w:r>
        <w:r w:rsidR="001C61B4">
          <w:rPr>
            <w:rStyle w:val="afffffff"/>
            <w:noProof/>
          </w:rPr>
          <w:t xml:space="preserve"> </w:t>
        </w:r>
        <w:r w:rsidR="001C61B4" w:rsidRPr="001C61B4">
          <w:rPr>
            <w:rStyle w:val="afffffff"/>
            <w:rFonts w:hint="eastAsia"/>
            <w:noProof/>
          </w:rPr>
          <w:t xml:space="preserve"> 基本原理</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_Toc174694425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6</w:t>
        </w:r>
        <w:r w:rsidR="001C61B4" w:rsidRPr="001C61B4">
          <w:rPr>
            <w:rFonts w:hint="eastAsia"/>
            <w:noProof/>
          </w:rPr>
          <w:fldChar w:fldCharType="end"/>
        </w:r>
      </w:hyperlink>
    </w:p>
    <w:p w14:paraId="1EEB2B86" w14:textId="44C7C17E" w:rsidR="001C61B4" w:rsidRPr="001C61B4" w:rsidRDefault="00000000">
      <w:pPr>
        <w:pStyle w:val="TOC2"/>
        <w:rPr>
          <w:rFonts w:asciiTheme="minorHAnsi" w:eastAsiaTheme="minorEastAsia" w:hAnsiTheme="minorHAnsi" w:cstheme="minorBidi" w:hint="eastAsia"/>
          <w:noProof/>
          <w:szCs w:val="22"/>
          <w14:ligatures w14:val="standardContextual"/>
        </w:rPr>
      </w:pPr>
      <w:hyperlink w:anchor="_Toc174694426" w:history="1">
        <w:r w:rsidR="001C61B4" w:rsidRPr="001C61B4">
          <w:rPr>
            <w:rStyle w:val="afffffff"/>
            <w:rFonts w:hint="eastAsia"/>
            <w:noProof/>
          </w:rPr>
          <w:t>A.2</w:t>
        </w:r>
        <w:r w:rsidR="001C61B4">
          <w:rPr>
            <w:rStyle w:val="afffffff"/>
            <w:noProof/>
          </w:rPr>
          <w:t xml:space="preserve"> </w:t>
        </w:r>
        <w:r w:rsidR="001C61B4" w:rsidRPr="001C61B4">
          <w:rPr>
            <w:rStyle w:val="afffffff"/>
            <w:rFonts w:hint="eastAsia"/>
            <w:noProof/>
          </w:rPr>
          <w:t xml:space="preserve"> 二维空间温度分布</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_Toc174694426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6</w:t>
        </w:r>
        <w:r w:rsidR="001C61B4" w:rsidRPr="001C61B4">
          <w:rPr>
            <w:rFonts w:hint="eastAsia"/>
            <w:noProof/>
          </w:rPr>
          <w:fldChar w:fldCharType="end"/>
        </w:r>
      </w:hyperlink>
    </w:p>
    <w:p w14:paraId="3EF180DB" w14:textId="26EE779F" w:rsidR="001C61B4" w:rsidRPr="001C61B4" w:rsidRDefault="00000000">
      <w:pPr>
        <w:pStyle w:val="TOC2"/>
        <w:rPr>
          <w:rFonts w:asciiTheme="minorHAnsi" w:eastAsiaTheme="minorEastAsia" w:hAnsiTheme="minorHAnsi" w:cstheme="minorBidi" w:hint="eastAsia"/>
          <w:noProof/>
          <w:szCs w:val="22"/>
          <w14:ligatures w14:val="standardContextual"/>
        </w:rPr>
      </w:pPr>
      <w:hyperlink w:anchor="_Toc174694427" w:history="1">
        <w:r w:rsidR="001C61B4" w:rsidRPr="001C61B4">
          <w:rPr>
            <w:rStyle w:val="afffffff"/>
            <w:rFonts w:hint="eastAsia"/>
            <w:noProof/>
          </w:rPr>
          <w:t>A.3</w:t>
        </w:r>
        <w:r w:rsidR="001C61B4">
          <w:rPr>
            <w:rStyle w:val="afffffff"/>
            <w:noProof/>
          </w:rPr>
          <w:t xml:space="preserve"> </w:t>
        </w:r>
        <w:r w:rsidR="001C61B4" w:rsidRPr="001C61B4">
          <w:rPr>
            <w:rStyle w:val="afffffff"/>
            <w:rFonts w:hint="eastAsia"/>
            <w:noProof/>
          </w:rPr>
          <w:t xml:space="preserve"> 二维空间峰值温度</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_Toc174694427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6</w:t>
        </w:r>
        <w:r w:rsidR="001C61B4" w:rsidRPr="001C61B4">
          <w:rPr>
            <w:rFonts w:hint="eastAsia"/>
            <w:noProof/>
          </w:rPr>
          <w:fldChar w:fldCharType="end"/>
        </w:r>
      </w:hyperlink>
    </w:p>
    <w:p w14:paraId="51E92ED8" w14:textId="4C55E601" w:rsidR="001C61B4" w:rsidRPr="001C61B4"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4694428" w:history="1">
        <w:r w:rsidR="001C61B4" w:rsidRPr="001C61B4">
          <w:rPr>
            <w:rStyle w:val="afffffff"/>
            <w:rFonts w:hint="eastAsia"/>
            <w:noProof/>
          </w:rPr>
          <w:t>附录B（规范性）</w:t>
        </w:r>
        <w:r w:rsidR="001C61B4">
          <w:rPr>
            <w:rStyle w:val="afffffff"/>
            <w:noProof/>
          </w:rPr>
          <w:t xml:space="preserve"> </w:t>
        </w:r>
        <w:r w:rsidR="001C61B4" w:rsidRPr="001C61B4">
          <w:rPr>
            <w:rStyle w:val="afffffff"/>
            <w:rFonts w:hint="eastAsia"/>
            <w:noProof/>
          </w:rPr>
          <w:t xml:space="preserve"> B型超声波法测温设备测温评估方法</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_Toc174694428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7</w:t>
        </w:r>
        <w:r w:rsidR="001C61B4" w:rsidRPr="001C61B4">
          <w:rPr>
            <w:rFonts w:hint="eastAsia"/>
            <w:noProof/>
          </w:rPr>
          <w:fldChar w:fldCharType="end"/>
        </w:r>
      </w:hyperlink>
    </w:p>
    <w:p w14:paraId="79B6F3C6" w14:textId="500A7E33" w:rsidR="001C61B4" w:rsidRPr="001C61B4" w:rsidRDefault="00000000">
      <w:pPr>
        <w:pStyle w:val="TOC2"/>
        <w:rPr>
          <w:rFonts w:asciiTheme="minorHAnsi" w:eastAsiaTheme="minorEastAsia" w:hAnsiTheme="minorHAnsi" w:cstheme="minorBidi" w:hint="eastAsia"/>
          <w:noProof/>
          <w:szCs w:val="22"/>
          <w14:ligatures w14:val="standardContextual"/>
        </w:rPr>
      </w:pPr>
      <w:hyperlink w:anchor="_Toc174694429" w:history="1">
        <w:r w:rsidR="001C61B4" w:rsidRPr="001C61B4">
          <w:rPr>
            <w:rStyle w:val="afffffff"/>
            <w:rFonts w:hint="eastAsia"/>
            <w:noProof/>
          </w:rPr>
          <w:t>B.1</w:t>
        </w:r>
        <w:r w:rsidR="001C61B4">
          <w:rPr>
            <w:rStyle w:val="afffffff"/>
            <w:noProof/>
          </w:rPr>
          <w:t xml:space="preserve"> </w:t>
        </w:r>
        <w:r w:rsidR="001C61B4" w:rsidRPr="001C61B4">
          <w:rPr>
            <w:rStyle w:val="afffffff"/>
            <w:rFonts w:hint="eastAsia"/>
            <w:noProof/>
          </w:rPr>
          <w:t xml:space="preserve"> 检测设备和检测环境要求</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_Toc174694429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7</w:t>
        </w:r>
        <w:r w:rsidR="001C61B4" w:rsidRPr="001C61B4">
          <w:rPr>
            <w:rFonts w:hint="eastAsia"/>
            <w:noProof/>
          </w:rPr>
          <w:fldChar w:fldCharType="end"/>
        </w:r>
      </w:hyperlink>
    </w:p>
    <w:p w14:paraId="7AB2F4ED" w14:textId="1949705F" w:rsidR="001C61B4" w:rsidRPr="001C61B4" w:rsidRDefault="00000000">
      <w:pPr>
        <w:pStyle w:val="TOC2"/>
        <w:rPr>
          <w:rFonts w:asciiTheme="minorHAnsi" w:eastAsiaTheme="minorEastAsia" w:hAnsiTheme="minorHAnsi" w:cstheme="minorBidi" w:hint="eastAsia"/>
          <w:noProof/>
          <w:szCs w:val="22"/>
          <w14:ligatures w14:val="standardContextual"/>
        </w:rPr>
      </w:pPr>
      <w:hyperlink w:anchor="_Toc174694430" w:history="1">
        <w:r w:rsidR="001C61B4" w:rsidRPr="001C61B4">
          <w:rPr>
            <w:rStyle w:val="afffffff"/>
            <w:rFonts w:hint="eastAsia"/>
            <w:noProof/>
          </w:rPr>
          <w:t>B.2</w:t>
        </w:r>
        <w:r w:rsidR="001C61B4">
          <w:rPr>
            <w:rStyle w:val="afffffff"/>
            <w:noProof/>
          </w:rPr>
          <w:t xml:space="preserve"> </w:t>
        </w:r>
        <w:r w:rsidR="001C61B4" w:rsidRPr="001C61B4">
          <w:rPr>
            <w:rStyle w:val="afffffff"/>
            <w:rFonts w:hint="eastAsia"/>
            <w:noProof/>
          </w:rPr>
          <w:t xml:space="preserve"> 评估方法</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_Toc174694430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7</w:t>
        </w:r>
        <w:r w:rsidR="001C61B4" w:rsidRPr="001C61B4">
          <w:rPr>
            <w:rFonts w:hint="eastAsia"/>
            <w:noProof/>
          </w:rPr>
          <w:fldChar w:fldCharType="end"/>
        </w:r>
      </w:hyperlink>
    </w:p>
    <w:p w14:paraId="3E6B2DFF" w14:textId="15334592" w:rsidR="001C61B4" w:rsidRPr="001C61B4" w:rsidRDefault="00000000">
      <w:pPr>
        <w:pStyle w:val="TOC2"/>
        <w:rPr>
          <w:rFonts w:asciiTheme="minorHAnsi" w:eastAsiaTheme="minorEastAsia" w:hAnsiTheme="minorHAnsi" w:cstheme="minorBidi" w:hint="eastAsia"/>
          <w:noProof/>
          <w:szCs w:val="22"/>
          <w14:ligatures w14:val="standardContextual"/>
        </w:rPr>
      </w:pPr>
      <w:hyperlink w:anchor="_Toc174694431" w:history="1">
        <w:r w:rsidR="001C61B4" w:rsidRPr="001C61B4">
          <w:rPr>
            <w:rStyle w:val="afffffff"/>
            <w:rFonts w:hint="eastAsia"/>
            <w:noProof/>
          </w:rPr>
          <w:t>B.3</w:t>
        </w:r>
        <w:r w:rsidR="001C61B4">
          <w:rPr>
            <w:rStyle w:val="afffffff"/>
            <w:noProof/>
          </w:rPr>
          <w:t xml:space="preserve"> </w:t>
        </w:r>
        <w:r w:rsidR="001C61B4" w:rsidRPr="001C61B4">
          <w:rPr>
            <w:rStyle w:val="afffffff"/>
            <w:rFonts w:hint="eastAsia"/>
            <w:noProof/>
          </w:rPr>
          <w:t xml:space="preserve"> 误差计算方法</w:t>
        </w:r>
        <w:r w:rsidR="001C61B4" w:rsidRPr="001C61B4">
          <w:rPr>
            <w:rFonts w:hint="eastAsia"/>
            <w:noProof/>
          </w:rPr>
          <w:tab/>
        </w:r>
        <w:r w:rsidR="001C61B4" w:rsidRPr="001C61B4">
          <w:rPr>
            <w:rFonts w:hint="eastAsia"/>
            <w:noProof/>
          </w:rPr>
          <w:fldChar w:fldCharType="begin"/>
        </w:r>
        <w:r w:rsidR="001C61B4" w:rsidRPr="001C61B4">
          <w:rPr>
            <w:rFonts w:hint="eastAsia"/>
            <w:noProof/>
          </w:rPr>
          <w:instrText xml:space="preserve"> </w:instrText>
        </w:r>
        <w:r w:rsidR="001C61B4" w:rsidRPr="001C61B4">
          <w:rPr>
            <w:noProof/>
          </w:rPr>
          <w:instrText>PAGEREF _Toc174694431 \h</w:instrText>
        </w:r>
        <w:r w:rsidR="001C61B4" w:rsidRPr="001C61B4">
          <w:rPr>
            <w:rFonts w:hint="eastAsia"/>
            <w:noProof/>
          </w:rPr>
          <w:instrText xml:space="preserve"> </w:instrText>
        </w:r>
        <w:r w:rsidR="001C61B4" w:rsidRPr="001C61B4">
          <w:rPr>
            <w:rFonts w:hint="eastAsia"/>
            <w:noProof/>
          </w:rPr>
        </w:r>
        <w:r w:rsidR="001C61B4" w:rsidRPr="001C61B4">
          <w:rPr>
            <w:rFonts w:hint="eastAsia"/>
            <w:noProof/>
          </w:rPr>
          <w:fldChar w:fldCharType="separate"/>
        </w:r>
        <w:r w:rsidR="00DA70C9">
          <w:rPr>
            <w:noProof/>
          </w:rPr>
          <w:t>8</w:t>
        </w:r>
        <w:r w:rsidR="001C61B4" w:rsidRPr="001C61B4">
          <w:rPr>
            <w:rFonts w:hint="eastAsia"/>
            <w:noProof/>
          </w:rPr>
          <w:fldChar w:fldCharType="end"/>
        </w:r>
      </w:hyperlink>
    </w:p>
    <w:p w14:paraId="6838F9DA" w14:textId="30D059E4" w:rsidR="001C61B4" w:rsidRPr="001C61B4" w:rsidRDefault="001C61B4" w:rsidP="001C61B4">
      <w:pPr>
        <w:pStyle w:val="affffff3"/>
        <w:spacing w:after="468"/>
        <w:sectPr w:rsidR="001C61B4" w:rsidRPr="001C61B4" w:rsidSect="001C61B4">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1C61B4">
        <w:fldChar w:fldCharType="end"/>
      </w:r>
    </w:p>
    <w:p w14:paraId="42ED99E3" w14:textId="77777777" w:rsidR="006F7FFA" w:rsidRDefault="006F7FFA" w:rsidP="006F7FFA">
      <w:pPr>
        <w:pStyle w:val="a6"/>
        <w:spacing w:before="900" w:after="468"/>
      </w:pPr>
      <w:bookmarkStart w:id="30" w:name="_Toc174694413"/>
      <w:bookmarkStart w:id="31" w:name="BookMark2"/>
      <w:bookmarkEnd w:id="21"/>
      <w:r w:rsidRPr="006F7FFA">
        <w:rPr>
          <w:spacing w:val="320"/>
        </w:rPr>
        <w:lastRenderedPageBreak/>
        <w:t>前</w:t>
      </w:r>
      <w:r>
        <w:t>言</w:t>
      </w:r>
      <w:bookmarkEnd w:id="22"/>
      <w:bookmarkEnd w:id="23"/>
      <w:bookmarkEnd w:id="24"/>
      <w:bookmarkEnd w:id="25"/>
      <w:bookmarkEnd w:id="26"/>
      <w:bookmarkEnd w:id="27"/>
      <w:bookmarkEnd w:id="28"/>
      <w:bookmarkEnd w:id="29"/>
      <w:bookmarkEnd w:id="30"/>
    </w:p>
    <w:p w14:paraId="30357DF2" w14:textId="3A912F8F" w:rsidR="006F7FFA" w:rsidRDefault="006F7FFA" w:rsidP="006F7FFA">
      <w:pPr>
        <w:pStyle w:val="affffc"/>
        <w:ind w:firstLine="420"/>
      </w:pPr>
      <w:r>
        <w:rPr>
          <w:rFonts w:hint="eastAsia"/>
        </w:rPr>
        <w:t>本文件按照GB/T 1.1—2020《标准化工作导则</w:t>
      </w:r>
      <w:r w:rsidR="00F032B0">
        <w:rPr>
          <w:rFonts w:hint="eastAsia"/>
        </w:rPr>
        <w:t xml:space="preserve"> </w:t>
      </w:r>
      <w:r>
        <w:rPr>
          <w:rFonts w:hint="eastAsia"/>
        </w:rPr>
        <w:t>第1部分：标准化文件的结构和起草规则》的规定起草。</w:t>
      </w:r>
    </w:p>
    <w:p w14:paraId="0F2D76A6" w14:textId="104DF33C" w:rsidR="006F7FFA" w:rsidRDefault="006F7FFA" w:rsidP="006F7FFA">
      <w:pPr>
        <w:pStyle w:val="affffc"/>
        <w:ind w:firstLine="420"/>
      </w:pPr>
      <w:r>
        <w:rPr>
          <w:rFonts w:hint="eastAsia"/>
        </w:rPr>
        <w:t>请注意本</w:t>
      </w:r>
      <w:r w:rsidR="00F032B0">
        <w:rPr>
          <w:rFonts w:hint="eastAsia"/>
        </w:rPr>
        <w:t>文件</w:t>
      </w:r>
      <w:r>
        <w:rPr>
          <w:rFonts w:hint="eastAsia"/>
        </w:rPr>
        <w:t>的某些内容可能涉及专利。本</w:t>
      </w:r>
      <w:r w:rsidR="000017F2">
        <w:rPr>
          <w:rFonts w:hint="eastAsia"/>
        </w:rPr>
        <w:t>文件</w:t>
      </w:r>
      <w:r>
        <w:rPr>
          <w:rFonts w:hint="eastAsia"/>
        </w:rPr>
        <w:t>的发布机构不承担识别这些专利的责任。</w:t>
      </w:r>
    </w:p>
    <w:p w14:paraId="5E2D6797" w14:textId="202B8313" w:rsidR="006F7FFA" w:rsidRDefault="006F7FFA" w:rsidP="006F7FFA">
      <w:pPr>
        <w:pStyle w:val="affffc"/>
        <w:ind w:firstLine="420"/>
      </w:pPr>
      <w:r>
        <w:rPr>
          <w:rFonts w:hint="eastAsia"/>
        </w:rPr>
        <w:t>本</w:t>
      </w:r>
      <w:r w:rsidR="00F032B0">
        <w:rPr>
          <w:rFonts w:hint="eastAsia"/>
        </w:rPr>
        <w:t>文件</w:t>
      </w:r>
      <w:r>
        <w:rPr>
          <w:rFonts w:hint="eastAsia"/>
        </w:rPr>
        <w:t>由江苏省卫生健康委员会提出</w:t>
      </w:r>
      <w:r w:rsidR="008F792A">
        <w:rPr>
          <w:rFonts w:hint="eastAsia"/>
        </w:rPr>
        <w:t>并组织实施</w:t>
      </w:r>
      <w:r>
        <w:rPr>
          <w:rFonts w:hint="eastAsia"/>
        </w:rPr>
        <w:t>。</w:t>
      </w:r>
    </w:p>
    <w:p w14:paraId="0EEBE8EB" w14:textId="1F0C5D53" w:rsidR="006F7FFA" w:rsidRDefault="006F7FFA" w:rsidP="006F7FFA">
      <w:pPr>
        <w:pStyle w:val="affffc"/>
        <w:ind w:firstLine="420"/>
      </w:pPr>
      <w:r>
        <w:rPr>
          <w:rFonts w:hint="eastAsia"/>
        </w:rPr>
        <w:t>本</w:t>
      </w:r>
      <w:r w:rsidR="00F032B0">
        <w:rPr>
          <w:rFonts w:hint="eastAsia"/>
        </w:rPr>
        <w:t>文件</w:t>
      </w:r>
      <w:r>
        <w:rPr>
          <w:rFonts w:hint="eastAsia"/>
        </w:rPr>
        <w:t>由江苏省卫生</w:t>
      </w:r>
      <w:r w:rsidR="008F792A">
        <w:rPr>
          <w:rFonts w:hint="eastAsia"/>
        </w:rPr>
        <w:t>健康</w:t>
      </w:r>
      <w:r>
        <w:rPr>
          <w:rFonts w:hint="eastAsia"/>
        </w:rPr>
        <w:t>标准化技术委员会归口。</w:t>
      </w:r>
    </w:p>
    <w:p w14:paraId="0B5349C7" w14:textId="66147A9D" w:rsidR="006F7FFA" w:rsidRDefault="006F7FFA" w:rsidP="006F7FFA">
      <w:pPr>
        <w:pStyle w:val="affffc"/>
        <w:ind w:firstLine="420"/>
      </w:pPr>
      <w:r>
        <w:rPr>
          <w:rFonts w:hint="eastAsia"/>
        </w:rPr>
        <w:t>本</w:t>
      </w:r>
      <w:r w:rsidR="00F032B0">
        <w:rPr>
          <w:rFonts w:hint="eastAsia"/>
        </w:rPr>
        <w:t>文件</w:t>
      </w:r>
      <w:r>
        <w:rPr>
          <w:rFonts w:hint="eastAsia"/>
        </w:rPr>
        <w:t>起草单位：</w:t>
      </w:r>
      <w:r w:rsidR="00AF2180">
        <w:rPr>
          <w:rFonts w:hint="eastAsia"/>
        </w:rPr>
        <w:t>南京医科大学第一附属医院、</w:t>
      </w:r>
      <w:r w:rsidR="00021931">
        <w:rPr>
          <w:rFonts w:hint="eastAsia"/>
        </w:rPr>
        <w:t>南京广慈医疗科技有限公司、</w:t>
      </w:r>
      <w:r>
        <w:rPr>
          <w:rFonts w:hint="eastAsia"/>
        </w:rPr>
        <w:t>南京大学、江苏省医疗器械检验所、东南大学、南京航空航天大学。</w:t>
      </w:r>
    </w:p>
    <w:p w14:paraId="154218EF" w14:textId="0DDB7DE3" w:rsidR="006F7FFA" w:rsidRDefault="006F7FFA" w:rsidP="006F7FFA">
      <w:pPr>
        <w:pStyle w:val="affffc"/>
        <w:ind w:firstLine="420"/>
      </w:pPr>
      <w:r>
        <w:rPr>
          <w:rFonts w:hint="eastAsia"/>
        </w:rPr>
        <w:t>本</w:t>
      </w:r>
      <w:r w:rsidR="00F032B0">
        <w:rPr>
          <w:rFonts w:hint="eastAsia"/>
        </w:rPr>
        <w:t>文件</w:t>
      </w:r>
      <w:r>
        <w:rPr>
          <w:rFonts w:hint="eastAsia"/>
        </w:rPr>
        <w:t>主要起草人：孔祥清、章东、郭霞生、孙伟、蔡菁、张恩光、钱志余、龚声瑾、钱湧、吴承咸、崔佳、刘茹、杨芳、顾凯</w:t>
      </w:r>
      <w:r w:rsidR="0064529D">
        <w:rPr>
          <w:rFonts w:hint="eastAsia"/>
        </w:rPr>
        <w:t>、郭瑞彪</w:t>
      </w:r>
      <w:r>
        <w:rPr>
          <w:rFonts w:hint="eastAsia"/>
        </w:rPr>
        <w:t>。</w:t>
      </w:r>
    </w:p>
    <w:p w14:paraId="23C340CC" w14:textId="77777777" w:rsidR="006F7FFA" w:rsidRPr="0064529D" w:rsidRDefault="006F7FFA" w:rsidP="006F7FFA">
      <w:pPr>
        <w:pStyle w:val="affffc"/>
        <w:ind w:firstLine="420"/>
        <w:sectPr w:rsidR="006F7FFA" w:rsidRPr="0064529D" w:rsidSect="006F7FFA">
          <w:pgSz w:w="11906" w:h="16838" w:code="9"/>
          <w:pgMar w:top="1928" w:right="1134" w:bottom="1134" w:left="1134" w:header="1418" w:footer="1134" w:gutter="284"/>
          <w:pgNumType w:fmt="upperRoman"/>
          <w:cols w:space="425"/>
          <w:formProt w:val="0"/>
          <w:docGrid w:type="lines" w:linePitch="312"/>
        </w:sectPr>
      </w:pPr>
    </w:p>
    <w:p w14:paraId="14999FE3" w14:textId="77777777" w:rsidR="00894836" w:rsidRPr="00145D9D" w:rsidRDefault="00894836" w:rsidP="00093D25">
      <w:pPr>
        <w:spacing w:line="20" w:lineRule="exact"/>
        <w:jc w:val="center"/>
        <w:rPr>
          <w:rFonts w:ascii="黑体" w:eastAsia="黑体" w:hAnsi="黑体" w:hint="eastAsia"/>
          <w:sz w:val="32"/>
          <w:szCs w:val="32"/>
        </w:rPr>
      </w:pPr>
      <w:bookmarkStart w:id="32" w:name="BookMark4"/>
      <w:bookmarkEnd w:id="31"/>
    </w:p>
    <w:p w14:paraId="64978FC5"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219871D39421438485517BC6A0D1D87B"/>
        </w:placeholder>
      </w:sdtPr>
      <w:sdtContent>
        <w:bookmarkStart w:id="33" w:name="NEW_STAND_NAME" w:displacedByCustomXml="prev"/>
        <w:p w14:paraId="25735D46" w14:textId="1CCFBDF7" w:rsidR="00F26B7E" w:rsidRPr="00F26B7E" w:rsidRDefault="009C23E7" w:rsidP="009C23E7">
          <w:pPr>
            <w:pStyle w:val="afffffffff9"/>
            <w:spacing w:beforeLines="1" w:before="3" w:afterLines="220" w:after="686"/>
            <w:rPr>
              <w:rFonts w:hint="eastAsia"/>
            </w:rPr>
          </w:pPr>
          <w:r>
            <w:rPr>
              <w:rFonts w:hint="eastAsia"/>
            </w:rPr>
            <w:t>生物组织中B型超声波法测温技术规程</w:t>
          </w:r>
        </w:p>
      </w:sdtContent>
    </w:sdt>
    <w:bookmarkEnd w:id="33" w:displacedByCustomXml="prev"/>
    <w:p w14:paraId="55CDFEB3" w14:textId="77777777" w:rsidR="00E2552F" w:rsidRDefault="00E2552F" w:rsidP="00A77CCB">
      <w:pPr>
        <w:pStyle w:val="affd"/>
        <w:spacing w:before="312" w:after="312"/>
      </w:pPr>
      <w:bookmarkStart w:id="34" w:name="_Toc17233325"/>
      <w:bookmarkStart w:id="35" w:name="_Toc17233333"/>
      <w:bookmarkStart w:id="36" w:name="_Toc24884211"/>
      <w:bookmarkStart w:id="37" w:name="_Toc24884218"/>
      <w:bookmarkStart w:id="38" w:name="_Toc26648465"/>
      <w:bookmarkStart w:id="39" w:name="_Toc26718930"/>
      <w:bookmarkStart w:id="40" w:name="_Toc26986530"/>
      <w:bookmarkStart w:id="41" w:name="_Toc26986771"/>
      <w:bookmarkStart w:id="42" w:name="_Toc97191423"/>
      <w:bookmarkStart w:id="43" w:name="_Toc150325112"/>
      <w:bookmarkStart w:id="44" w:name="_Toc170388334"/>
      <w:bookmarkStart w:id="45" w:name="_Toc170390190"/>
      <w:bookmarkStart w:id="46" w:name="_Toc171341968"/>
      <w:bookmarkStart w:id="47" w:name="_Toc171687808"/>
      <w:bookmarkStart w:id="48" w:name="_Toc174113081"/>
      <w:bookmarkStart w:id="49" w:name="_Toc174113119"/>
      <w:bookmarkStart w:id="50" w:name="_Toc174438355"/>
      <w:bookmarkStart w:id="51" w:name="_Toc174694414"/>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622CBA3" w14:textId="5DC53DED" w:rsidR="00985790" w:rsidRDefault="0030371D" w:rsidP="00713CCF">
      <w:pPr>
        <w:pStyle w:val="affffc"/>
        <w:ind w:firstLine="420"/>
      </w:pPr>
      <w:bookmarkStart w:id="52" w:name="_Toc17233326"/>
      <w:bookmarkStart w:id="53" w:name="_Toc17233334"/>
      <w:bookmarkStart w:id="54" w:name="_Toc24884212"/>
      <w:bookmarkStart w:id="55" w:name="_Toc24884219"/>
      <w:bookmarkStart w:id="56" w:name="_Toc26648466"/>
      <w:r>
        <w:rPr>
          <w:rFonts w:hint="eastAsia"/>
        </w:rPr>
        <w:t>本</w:t>
      </w:r>
      <w:r w:rsidR="00F032B0">
        <w:rPr>
          <w:rFonts w:hint="eastAsia"/>
        </w:rPr>
        <w:t>文件</w:t>
      </w:r>
      <w:r>
        <w:rPr>
          <w:rFonts w:hint="eastAsia"/>
        </w:rPr>
        <w:t>规定了生物组织中</w:t>
      </w:r>
      <w:r w:rsidR="00553C39">
        <w:rPr>
          <w:rFonts w:hint="eastAsia"/>
        </w:rPr>
        <w:t>B型超声波法测温技术</w:t>
      </w:r>
      <w:r w:rsidR="00180C79">
        <w:rPr>
          <w:rFonts w:hint="eastAsia"/>
        </w:rPr>
        <w:t>的</w:t>
      </w:r>
      <w:r w:rsidR="00B5341A">
        <w:rPr>
          <w:rFonts w:hint="eastAsia"/>
        </w:rPr>
        <w:t>基本</w:t>
      </w:r>
      <w:r w:rsidR="00C27329">
        <w:rPr>
          <w:rFonts w:hint="eastAsia"/>
        </w:rPr>
        <w:t>要求</w:t>
      </w:r>
      <w:r>
        <w:rPr>
          <w:rFonts w:hint="eastAsia"/>
        </w:rPr>
        <w:t>、</w:t>
      </w:r>
      <w:r w:rsidR="00553C39">
        <w:rPr>
          <w:rFonts w:hint="eastAsia"/>
        </w:rPr>
        <w:t>检测</w:t>
      </w:r>
      <w:r w:rsidR="009558C3">
        <w:rPr>
          <w:rFonts w:hint="eastAsia"/>
        </w:rPr>
        <w:t>方法</w:t>
      </w:r>
      <w:r w:rsidR="00CA0C24">
        <w:rPr>
          <w:rFonts w:hint="eastAsia"/>
        </w:rPr>
        <w:t>和</w:t>
      </w:r>
      <w:r w:rsidR="009558C3">
        <w:rPr>
          <w:rFonts w:hint="eastAsia"/>
        </w:rPr>
        <w:t>质量控制</w:t>
      </w:r>
      <w:r w:rsidR="00CA0C24">
        <w:rPr>
          <w:rFonts w:hint="eastAsia"/>
        </w:rPr>
        <w:t>要求</w:t>
      </w:r>
      <w:r>
        <w:rPr>
          <w:rFonts w:hint="eastAsia"/>
        </w:rPr>
        <w:t>。</w:t>
      </w:r>
    </w:p>
    <w:p w14:paraId="111BB215" w14:textId="7348C462" w:rsidR="00530A73" w:rsidRDefault="00530A73" w:rsidP="00530A73">
      <w:pPr>
        <w:pStyle w:val="affffc"/>
        <w:ind w:firstLine="420"/>
      </w:pPr>
      <w:r>
        <w:rPr>
          <w:rFonts w:hint="eastAsia"/>
        </w:rPr>
        <w:t>本文件适用于</w:t>
      </w:r>
      <w:r w:rsidR="00883F9B">
        <w:rPr>
          <w:rFonts w:hint="eastAsia"/>
        </w:rPr>
        <w:t>热治疗</w:t>
      </w:r>
      <w:r w:rsidR="00074F8F">
        <w:rPr>
          <w:rFonts w:hint="eastAsia"/>
        </w:rPr>
        <w:t>（高强度超声治疗、超声理疗、医用微波</w:t>
      </w:r>
      <w:r w:rsidR="00407BB2">
        <w:rPr>
          <w:rFonts w:hint="eastAsia"/>
        </w:rPr>
        <w:t>治疗</w:t>
      </w:r>
      <w:r w:rsidR="00074F8F">
        <w:rPr>
          <w:rFonts w:hint="eastAsia"/>
        </w:rPr>
        <w:t>）</w:t>
      </w:r>
      <w:r w:rsidR="00883F9B">
        <w:rPr>
          <w:rFonts w:hint="eastAsia"/>
        </w:rPr>
        <w:t>过程中</w:t>
      </w:r>
      <w:r w:rsidR="00912E9C">
        <w:rPr>
          <w:rFonts w:hint="eastAsia"/>
        </w:rPr>
        <w:t>使用</w:t>
      </w:r>
      <w:r w:rsidR="00883F9B">
        <w:rPr>
          <w:rFonts w:hint="eastAsia"/>
        </w:rPr>
        <w:t>B型超声波法对生物组织</w:t>
      </w:r>
      <w:r w:rsidR="00784043">
        <w:rPr>
          <w:rFonts w:hint="eastAsia"/>
        </w:rPr>
        <w:t>的</w:t>
      </w:r>
      <w:r w:rsidR="00912E9C">
        <w:rPr>
          <w:rFonts w:hint="eastAsia"/>
        </w:rPr>
        <w:t>温度测定</w:t>
      </w:r>
      <w:r>
        <w:rPr>
          <w:rFonts w:hint="eastAsia"/>
        </w:rPr>
        <w:t>。</w:t>
      </w:r>
    </w:p>
    <w:p w14:paraId="1BBC6A1C" w14:textId="77777777" w:rsidR="00E2552F" w:rsidRDefault="00E2552F" w:rsidP="00A77CCB">
      <w:pPr>
        <w:pStyle w:val="affd"/>
        <w:spacing w:before="312" w:after="312"/>
      </w:pPr>
      <w:bookmarkStart w:id="57" w:name="_Toc26718931"/>
      <w:bookmarkStart w:id="58" w:name="_Toc26986531"/>
      <w:bookmarkStart w:id="59" w:name="_Toc26986772"/>
      <w:bookmarkStart w:id="60" w:name="_Toc97191424"/>
      <w:bookmarkStart w:id="61" w:name="_Toc150325113"/>
      <w:bookmarkStart w:id="62" w:name="_Toc170388335"/>
      <w:bookmarkStart w:id="63" w:name="_Toc170390191"/>
      <w:bookmarkStart w:id="64" w:name="_Toc171341969"/>
      <w:bookmarkStart w:id="65" w:name="_Toc171687809"/>
      <w:bookmarkStart w:id="66" w:name="_Toc174113082"/>
      <w:bookmarkStart w:id="67" w:name="_Toc174113120"/>
      <w:bookmarkStart w:id="68" w:name="_Toc174438356"/>
      <w:bookmarkStart w:id="69" w:name="_Toc174694415"/>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F2F6AB67C6B343AEA3051E614DA588E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63F84B9" w14:textId="77777777"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F44DFF3" w14:textId="7E11790D" w:rsidR="0075762E" w:rsidRDefault="0075762E" w:rsidP="00EF4E63">
      <w:pPr>
        <w:pStyle w:val="affffc"/>
        <w:ind w:firstLine="420"/>
      </w:pPr>
      <w:r w:rsidRPr="0075762E">
        <w:rPr>
          <w:rFonts w:hint="eastAsia"/>
        </w:rPr>
        <w:t>GB 9706.205 医用电气设备 第2-5部分 超声理疗设备的基本安全和基本性能专用要求</w:t>
      </w:r>
    </w:p>
    <w:p w14:paraId="6DD36ACC" w14:textId="1AAD8E9D" w:rsidR="00EF4E63" w:rsidRDefault="00EF4E63" w:rsidP="00EF4E63">
      <w:pPr>
        <w:pStyle w:val="affffc"/>
        <w:ind w:firstLine="420"/>
      </w:pPr>
      <w:r>
        <w:rPr>
          <w:rFonts w:hint="eastAsia"/>
        </w:rPr>
        <w:t>GB</w:t>
      </w:r>
      <w:r>
        <w:t>/</w:t>
      </w:r>
      <w:r w:rsidRPr="00671D18">
        <w:rPr>
          <w:rFonts w:hint="eastAsia"/>
        </w:rPr>
        <w:t>T 16839.1</w:t>
      </w:r>
      <w:r>
        <w:t xml:space="preserve"> </w:t>
      </w:r>
      <w:r w:rsidRPr="00671D18">
        <w:rPr>
          <w:rFonts w:hint="eastAsia"/>
        </w:rPr>
        <w:t>热电偶 第1部分：电动势规范和允差</w:t>
      </w:r>
    </w:p>
    <w:p w14:paraId="62B4F9C9" w14:textId="4D20F70B" w:rsidR="0030371D" w:rsidRDefault="0030371D" w:rsidP="0030371D">
      <w:pPr>
        <w:pStyle w:val="affffc"/>
        <w:ind w:firstLine="420"/>
      </w:pPr>
      <w:r>
        <w:rPr>
          <w:rFonts w:hint="eastAsia"/>
        </w:rPr>
        <w:t>GB/T 19890 声学 高强度聚焦超声</w:t>
      </w:r>
      <w:r w:rsidR="004B36AC">
        <w:rPr>
          <w:rFonts w:hint="eastAsia"/>
        </w:rPr>
        <w:t>（HIFU）</w:t>
      </w:r>
      <w:r>
        <w:rPr>
          <w:rFonts w:hint="eastAsia"/>
        </w:rPr>
        <w:t>声功率和声场特性的测量</w:t>
      </w:r>
    </w:p>
    <w:p w14:paraId="6A2C7112" w14:textId="0B2C1FF3" w:rsidR="0075762E" w:rsidRDefault="0075762E" w:rsidP="0030371D">
      <w:pPr>
        <w:pStyle w:val="affffc"/>
        <w:ind w:firstLine="420"/>
      </w:pPr>
      <w:r w:rsidRPr="0075762E">
        <w:rPr>
          <w:rFonts w:hint="eastAsia"/>
        </w:rPr>
        <w:t>YY 0899 医用微波设备附件的通用要求</w:t>
      </w:r>
    </w:p>
    <w:p w14:paraId="40550243" w14:textId="77777777" w:rsidR="00EF4E63" w:rsidRDefault="00EF4E63" w:rsidP="00EF4E63">
      <w:pPr>
        <w:pStyle w:val="affffc"/>
        <w:ind w:firstLine="420"/>
      </w:pPr>
      <w:r>
        <w:rPr>
          <w:rFonts w:hint="eastAsia"/>
        </w:rPr>
        <w:t>YY/T 1767 超声 功率测量 高强度治疗超声（HITU）换能器和系统</w:t>
      </w:r>
    </w:p>
    <w:p w14:paraId="778F719E" w14:textId="089A0C8E" w:rsidR="003D5161" w:rsidRPr="003D5161" w:rsidRDefault="003D5161" w:rsidP="003D5161">
      <w:pPr>
        <w:pStyle w:val="affffc"/>
        <w:ind w:firstLine="420"/>
      </w:pPr>
      <w:r w:rsidRPr="00BD5BB9">
        <w:rPr>
          <w:rFonts w:hint="eastAsia"/>
        </w:rPr>
        <w:t>YY 9706.262 医用电气设备 第2-62部分：高强度超声治疗（HITU）设备的基本安全和基本性能专用要求</w:t>
      </w:r>
    </w:p>
    <w:p w14:paraId="1844A347" w14:textId="77777777" w:rsidR="00B265BC" w:rsidRPr="00E030F9" w:rsidRDefault="00FD59EB" w:rsidP="00FD59EB">
      <w:pPr>
        <w:pStyle w:val="affd"/>
        <w:spacing w:before="312" w:after="312"/>
      </w:pPr>
      <w:bookmarkStart w:id="70" w:name="_Toc97191425"/>
      <w:bookmarkStart w:id="71" w:name="_Toc150325114"/>
      <w:bookmarkStart w:id="72" w:name="_Toc170388336"/>
      <w:bookmarkStart w:id="73" w:name="_Toc170390192"/>
      <w:bookmarkStart w:id="74" w:name="_Toc171341970"/>
      <w:bookmarkStart w:id="75" w:name="_Toc171687810"/>
      <w:bookmarkStart w:id="76" w:name="_Toc174113083"/>
      <w:bookmarkStart w:id="77" w:name="_Toc174113121"/>
      <w:bookmarkStart w:id="78" w:name="_Toc174438357"/>
      <w:bookmarkStart w:id="79" w:name="_Toc174694416"/>
      <w:r>
        <w:rPr>
          <w:rFonts w:hint="eastAsia"/>
          <w:szCs w:val="21"/>
        </w:rPr>
        <w:t>术语和定义</w:t>
      </w:r>
      <w:bookmarkEnd w:id="70"/>
      <w:bookmarkEnd w:id="71"/>
      <w:bookmarkEnd w:id="72"/>
      <w:bookmarkEnd w:id="73"/>
      <w:bookmarkEnd w:id="74"/>
      <w:bookmarkEnd w:id="75"/>
      <w:bookmarkEnd w:id="76"/>
      <w:bookmarkEnd w:id="77"/>
      <w:bookmarkEnd w:id="78"/>
      <w:bookmarkEnd w:id="79"/>
    </w:p>
    <w:p w14:paraId="12E3E453" w14:textId="72DC1B0D" w:rsidR="00D4236D" w:rsidRDefault="005D3299" w:rsidP="00621C1A">
      <w:pPr>
        <w:pStyle w:val="affffc"/>
        <w:ind w:firstLine="420"/>
      </w:pPr>
      <w:bookmarkStart w:id="80" w:name="_Toc26986532"/>
      <w:bookmarkEnd w:id="80"/>
      <w:r w:rsidRPr="005D3299">
        <w:rPr>
          <w:rFonts w:hint="eastAsia"/>
        </w:rPr>
        <w:t>下列术语和定义适用于本文件。</w:t>
      </w:r>
    </w:p>
    <w:p w14:paraId="7F5A7C97" w14:textId="4DF5ADAF" w:rsidR="0029127C" w:rsidRPr="00F56E2D" w:rsidRDefault="00F56E2D" w:rsidP="00F56E2D">
      <w:pPr>
        <w:pStyle w:val="afffffffffff6"/>
        <w:ind w:left="420" w:hangingChars="200" w:hanging="420"/>
        <w:rPr>
          <w:rFonts w:ascii="黑体" w:eastAsia="黑体" w:hAnsi="黑体" w:hint="eastAsia"/>
        </w:rPr>
      </w:pPr>
      <w:r w:rsidRPr="00F56E2D">
        <w:rPr>
          <w:rFonts w:ascii="黑体" w:eastAsia="黑体" w:hAnsi="黑体"/>
        </w:rPr>
        <w:br/>
      </w:r>
      <w:r w:rsidR="0029127C" w:rsidRPr="00F56E2D">
        <w:rPr>
          <w:rFonts w:ascii="黑体" w:eastAsia="黑体" w:hAnsi="黑体" w:hint="eastAsia"/>
        </w:rPr>
        <w:t>B型超声波</w:t>
      </w:r>
      <w:r w:rsidR="00F419CA">
        <w:rPr>
          <w:rFonts w:ascii="黑体" w:eastAsia="黑体" w:hAnsi="黑体" w:hint="eastAsia"/>
        </w:rPr>
        <w:t>法</w:t>
      </w:r>
      <w:r w:rsidR="0029127C" w:rsidRPr="00F56E2D">
        <w:rPr>
          <w:rFonts w:ascii="黑体" w:eastAsia="黑体" w:hAnsi="黑体" w:hint="eastAsia"/>
        </w:rPr>
        <w:t>测温设备</w:t>
      </w:r>
      <w:r w:rsidR="005735E6" w:rsidRPr="00F56E2D">
        <w:rPr>
          <w:rFonts w:ascii="黑体" w:eastAsia="黑体" w:hAnsi="黑体"/>
        </w:rPr>
        <w:t xml:space="preserve"> </w:t>
      </w:r>
      <w:r w:rsidR="006B3E18">
        <w:rPr>
          <w:rFonts w:ascii="黑体" w:eastAsia="黑体" w:hAnsi="黑体" w:hint="eastAsia"/>
        </w:rPr>
        <w:t>B</w:t>
      </w:r>
      <w:r w:rsidR="005735E6" w:rsidRPr="00F56E2D">
        <w:rPr>
          <w:rFonts w:ascii="黑体" w:eastAsia="黑体" w:hAnsi="黑体"/>
        </w:rPr>
        <w:t>-mode ultrasonic thermometry equipment</w:t>
      </w:r>
    </w:p>
    <w:p w14:paraId="036B5342" w14:textId="3FC4F269" w:rsidR="0029127C" w:rsidRPr="00230AE9" w:rsidRDefault="0029127C" w:rsidP="00230AE9">
      <w:pPr>
        <w:pStyle w:val="affffc"/>
        <w:ind w:firstLine="420"/>
      </w:pPr>
      <w:r>
        <w:rPr>
          <w:rFonts w:hint="eastAsia"/>
        </w:rPr>
        <w:t>使用B型超声波法</w:t>
      </w:r>
      <w:r w:rsidR="005735E6">
        <w:rPr>
          <w:rFonts w:hint="eastAsia"/>
        </w:rPr>
        <w:t>进行生物组织温度测量的设备。</w:t>
      </w:r>
    </w:p>
    <w:p w14:paraId="7ABFA32B" w14:textId="166565A3" w:rsidR="00D4236D" w:rsidRDefault="00D4236D" w:rsidP="00D4236D">
      <w:pPr>
        <w:pStyle w:val="afffffffffff6"/>
        <w:ind w:left="420" w:hangingChars="200" w:hanging="420"/>
        <w:rPr>
          <w:rFonts w:ascii="黑体" w:eastAsia="黑体" w:hAnsi="黑体" w:hint="eastAsia"/>
        </w:rPr>
      </w:pPr>
      <w:r w:rsidRPr="00D4236D">
        <w:rPr>
          <w:rFonts w:ascii="黑体" w:eastAsia="黑体" w:hAnsi="黑体"/>
        </w:rPr>
        <w:br/>
      </w:r>
      <w:r>
        <w:rPr>
          <w:rFonts w:ascii="黑体" w:eastAsia="黑体" w:hAnsi="黑体" w:hint="eastAsia"/>
        </w:rPr>
        <w:t>高强度超声治疗设备 high intensity therapeutic ultrasound</w:t>
      </w:r>
      <w:r w:rsidR="00AC36DD">
        <w:rPr>
          <w:rFonts w:ascii="黑体" w:eastAsia="黑体" w:hAnsi="黑体" w:hint="eastAsia"/>
        </w:rPr>
        <w:t xml:space="preserve"> </w:t>
      </w:r>
      <w:r>
        <w:rPr>
          <w:rFonts w:ascii="黑体" w:eastAsia="黑体" w:hAnsi="黑体" w:hint="eastAsia"/>
        </w:rPr>
        <w:t>equipment</w:t>
      </w:r>
    </w:p>
    <w:p w14:paraId="24E3B21E" w14:textId="77777777" w:rsidR="00D4236D" w:rsidRDefault="00D4236D" w:rsidP="00D4236D">
      <w:pPr>
        <w:pStyle w:val="affffc"/>
        <w:ind w:firstLine="420"/>
      </w:pPr>
      <w:r>
        <w:rPr>
          <w:rFonts w:hint="eastAsia"/>
        </w:rPr>
        <w:t>产生超声并将其应用于患者，旨在使活体组织或非组织元素(液体、气泡、微囊等)被破坏、破裂或变性，从而达到治疗目的的设备。该设备明确利用超声具有的机械效应，热效应，以及更广义上的物理、化学或生物化学效应来实施治疗。</w:t>
      </w:r>
    </w:p>
    <w:p w14:paraId="4E34E85D" w14:textId="58B8C72C" w:rsidR="00D4236D" w:rsidRDefault="00D4236D" w:rsidP="00D4236D">
      <w:pPr>
        <w:pStyle w:val="affffc"/>
        <w:ind w:firstLine="420"/>
      </w:pPr>
      <w:r>
        <w:rPr>
          <w:rFonts w:hint="eastAsia"/>
        </w:rPr>
        <w:t>[来源：YY 9706.262-2021，201.3.218]</w:t>
      </w:r>
    </w:p>
    <w:p w14:paraId="46DCBD72" w14:textId="77777777" w:rsidR="002D1B89" w:rsidRDefault="002D1B89" w:rsidP="002D1B89">
      <w:pPr>
        <w:pStyle w:val="afffffffffff6"/>
        <w:ind w:left="420" w:hangingChars="200" w:hanging="420"/>
        <w:rPr>
          <w:rFonts w:ascii="黑体" w:eastAsia="黑体" w:hAnsi="黑体" w:hint="eastAsia"/>
        </w:rPr>
      </w:pPr>
      <w:r w:rsidRPr="00EC4E9F">
        <w:rPr>
          <w:rFonts w:ascii="黑体" w:eastAsia="黑体" w:hAnsi="黑体"/>
        </w:rPr>
        <w:br/>
      </w:r>
      <w:r>
        <w:rPr>
          <w:rFonts w:ascii="黑体" w:eastAsia="黑体" w:hAnsi="黑体" w:hint="eastAsia"/>
        </w:rPr>
        <w:t>超声理疗设备 ultrasonic physiotherapy equipment</w:t>
      </w:r>
    </w:p>
    <w:p w14:paraId="1D5C8F7D" w14:textId="77777777" w:rsidR="002D1B89" w:rsidRDefault="002D1B89" w:rsidP="002D1B89">
      <w:pPr>
        <w:pStyle w:val="affffc"/>
        <w:ind w:firstLine="420"/>
      </w:pPr>
      <w:r>
        <w:rPr>
          <w:rFonts w:hint="eastAsia"/>
        </w:rPr>
        <w:t>用于治疗目的，产生超声并作用于患者的设备。</w:t>
      </w:r>
    </w:p>
    <w:p w14:paraId="02F9766C" w14:textId="77777777" w:rsidR="002D1B89" w:rsidRDefault="002D1B89" w:rsidP="002D1B89">
      <w:pPr>
        <w:pStyle w:val="affffc"/>
        <w:ind w:firstLine="420"/>
      </w:pPr>
      <w:r>
        <w:rPr>
          <w:rFonts w:hint="eastAsia"/>
        </w:rPr>
        <w:t>[来源：GB 9706.205-2020，201.3.216]</w:t>
      </w:r>
    </w:p>
    <w:p w14:paraId="24A09882" w14:textId="344715CA" w:rsidR="00DC6296" w:rsidRDefault="00DC6296" w:rsidP="00DC6296">
      <w:pPr>
        <w:pStyle w:val="afffffffffff6"/>
        <w:ind w:left="420" w:hangingChars="200" w:hanging="420"/>
        <w:rPr>
          <w:rFonts w:ascii="黑体" w:eastAsia="黑体" w:hAnsi="黑体" w:hint="eastAsia"/>
        </w:rPr>
      </w:pPr>
      <w:r w:rsidRPr="00DC6296">
        <w:rPr>
          <w:rFonts w:ascii="黑体" w:eastAsia="黑体" w:hAnsi="黑体"/>
        </w:rPr>
        <w:br/>
      </w:r>
      <w:r>
        <w:rPr>
          <w:rFonts w:ascii="黑体" w:eastAsia="黑体" w:hAnsi="黑体" w:hint="eastAsia"/>
        </w:rPr>
        <w:t>医用微波</w:t>
      </w:r>
      <w:r w:rsidR="00D437C6" w:rsidRPr="00C20F85">
        <w:rPr>
          <w:rFonts w:ascii="黑体" w:eastAsia="黑体" w:hAnsi="黑体" w:hint="eastAsia"/>
        </w:rPr>
        <w:t>治疗</w:t>
      </w:r>
      <w:r>
        <w:rPr>
          <w:rFonts w:ascii="黑体" w:eastAsia="黑体" w:hAnsi="黑体" w:hint="eastAsia"/>
        </w:rPr>
        <w:t>设备 microwave equipment in medical practices</w:t>
      </w:r>
    </w:p>
    <w:p w14:paraId="40078BA4" w14:textId="4F65780D" w:rsidR="00DC6296" w:rsidRDefault="00DC6296" w:rsidP="00DC6296">
      <w:pPr>
        <w:pStyle w:val="affffc"/>
        <w:ind w:firstLine="420"/>
      </w:pPr>
      <w:r>
        <w:rPr>
          <w:rFonts w:hint="eastAsia"/>
        </w:rPr>
        <w:t>通过使用频率大于300</w:t>
      </w:r>
      <w:r w:rsidR="001B3DD3">
        <w:t> </w:t>
      </w:r>
      <w:r>
        <w:rPr>
          <w:rFonts w:hint="eastAsia"/>
        </w:rPr>
        <w:t>MHz但不超过30</w:t>
      </w:r>
      <w:r w:rsidR="001B3DD3">
        <w:t> </w:t>
      </w:r>
      <w:r>
        <w:rPr>
          <w:rFonts w:hint="eastAsia"/>
        </w:rPr>
        <w:t>GHz的电磁波对患者进行治疗的微波设备，常见包括微波理疗设备、微波热凝设备及微波热疗设备。</w:t>
      </w:r>
    </w:p>
    <w:p w14:paraId="7C84F94D" w14:textId="68C57AB0" w:rsidR="00DC6296" w:rsidRDefault="00DC6296" w:rsidP="00DC6296">
      <w:pPr>
        <w:pStyle w:val="affffc"/>
        <w:ind w:firstLine="420"/>
      </w:pPr>
      <w:r>
        <w:rPr>
          <w:rFonts w:hint="eastAsia"/>
        </w:rPr>
        <w:lastRenderedPageBreak/>
        <w:t>[来源：YY 0899-2020，3.1</w:t>
      </w:r>
      <w:r w:rsidR="00B61B70">
        <w:rPr>
          <w:rFonts w:hint="eastAsia"/>
        </w:rPr>
        <w:t>，有修改</w:t>
      </w:r>
      <w:r>
        <w:rPr>
          <w:rFonts w:hint="eastAsia"/>
        </w:rPr>
        <w:t>]</w:t>
      </w:r>
    </w:p>
    <w:p w14:paraId="2D19335A" w14:textId="1B62B7AC" w:rsidR="002D1B89" w:rsidRDefault="002D1B89" w:rsidP="002D1B89">
      <w:pPr>
        <w:pStyle w:val="afffffffffff6"/>
        <w:ind w:left="420" w:hangingChars="200" w:hanging="420"/>
        <w:rPr>
          <w:rFonts w:ascii="黑体" w:eastAsia="黑体" w:hAnsi="黑体" w:hint="eastAsia"/>
        </w:rPr>
      </w:pPr>
      <w:r w:rsidRPr="00D4236D">
        <w:rPr>
          <w:rFonts w:ascii="黑体" w:eastAsia="黑体" w:hAnsi="黑体"/>
        </w:rPr>
        <w:br/>
      </w:r>
      <w:r>
        <w:rPr>
          <w:rFonts w:ascii="黑体" w:eastAsia="黑体" w:hAnsi="黑体" w:hint="eastAsia"/>
        </w:rPr>
        <w:t xml:space="preserve">组织热凝器 </w:t>
      </w:r>
      <w:r w:rsidR="00206E7D" w:rsidRPr="005D0823">
        <w:rPr>
          <w:rFonts w:ascii="黑体" w:eastAsia="黑体" w:hAnsi="黑体" w:hint="eastAsia"/>
        </w:rPr>
        <w:t xml:space="preserve">tissue </w:t>
      </w:r>
      <w:r w:rsidRPr="005D0823">
        <w:rPr>
          <w:rFonts w:ascii="黑体" w:eastAsia="黑体" w:hAnsi="黑体" w:hint="eastAsia"/>
        </w:rPr>
        <w:t>ablation/coagulation applicator</w:t>
      </w:r>
    </w:p>
    <w:p w14:paraId="3AD3D6DE" w14:textId="352D0DD6" w:rsidR="002D1B89" w:rsidRDefault="002D1B89" w:rsidP="002D1B89">
      <w:pPr>
        <w:pStyle w:val="affffc"/>
        <w:ind w:firstLine="420"/>
      </w:pPr>
      <w:r>
        <w:rPr>
          <w:rFonts w:hint="eastAsia"/>
        </w:rPr>
        <w:t>在影像等辅助设备引导下，用于对体内增生及病变组织进行凝固/消融治疗的热凝器。</w:t>
      </w:r>
    </w:p>
    <w:p w14:paraId="6BE6CDF3" w14:textId="24F65673" w:rsidR="002D1B89" w:rsidRDefault="002D1B89" w:rsidP="002D1B89">
      <w:pPr>
        <w:pStyle w:val="affffc"/>
        <w:ind w:firstLine="420"/>
      </w:pPr>
      <w:r>
        <w:rPr>
          <w:rFonts w:hint="eastAsia"/>
        </w:rPr>
        <w:t>[来源：</w:t>
      </w:r>
      <w:r w:rsidRPr="00990675">
        <w:rPr>
          <w:rFonts w:hint="eastAsia"/>
        </w:rPr>
        <w:t>YY</w:t>
      </w:r>
      <w:r>
        <w:rPr>
          <w:rFonts w:hint="eastAsia"/>
        </w:rPr>
        <w:t xml:space="preserve"> </w:t>
      </w:r>
      <w:r w:rsidRPr="00990675">
        <w:rPr>
          <w:rFonts w:hint="eastAsia"/>
        </w:rPr>
        <w:t>0899-2020</w:t>
      </w:r>
      <w:r>
        <w:rPr>
          <w:rFonts w:hint="eastAsia"/>
        </w:rPr>
        <w:t>，3.6</w:t>
      </w:r>
      <w:r w:rsidR="00832BBA">
        <w:rPr>
          <w:rFonts w:hint="eastAsia"/>
        </w:rPr>
        <w:t>，有修改</w:t>
      </w:r>
      <w:r>
        <w:rPr>
          <w:rFonts w:hint="eastAsia"/>
        </w:rPr>
        <w:t>]</w:t>
      </w:r>
    </w:p>
    <w:p w14:paraId="67280210" w14:textId="77777777" w:rsidR="00F85843" w:rsidRPr="00351EB0" w:rsidRDefault="00F85843" w:rsidP="00F85843">
      <w:pPr>
        <w:pStyle w:val="afffffffffff6"/>
        <w:ind w:left="420" w:hangingChars="200" w:hanging="420"/>
        <w:rPr>
          <w:rFonts w:ascii="黑体" w:eastAsia="黑体" w:hAnsi="黑体" w:hint="eastAsia"/>
        </w:rPr>
      </w:pPr>
      <w:r w:rsidRPr="00351EB0">
        <w:rPr>
          <w:rFonts w:ascii="黑体" w:eastAsia="黑体" w:hAnsi="黑体"/>
        </w:rPr>
        <w:br/>
      </w:r>
      <w:r w:rsidRPr="00351EB0">
        <w:rPr>
          <w:rFonts w:ascii="黑体" w:eastAsia="黑体" w:hAnsi="黑体" w:hint="eastAsia"/>
        </w:rPr>
        <w:t>二维</w:t>
      </w:r>
      <w:r>
        <w:rPr>
          <w:rFonts w:ascii="黑体" w:eastAsia="黑体" w:hAnsi="黑体" w:hint="eastAsia"/>
        </w:rPr>
        <w:t>空间</w:t>
      </w:r>
      <w:r w:rsidRPr="00351EB0">
        <w:rPr>
          <w:rFonts w:ascii="黑体" w:eastAsia="黑体" w:hAnsi="黑体" w:hint="eastAsia"/>
        </w:rPr>
        <w:t xml:space="preserve">温度分布 two-dimensional </w:t>
      </w:r>
      <w:r>
        <w:rPr>
          <w:rFonts w:ascii="黑体" w:eastAsia="黑体" w:hAnsi="黑体" w:hint="eastAsia"/>
        </w:rPr>
        <w:t xml:space="preserve">spatial </w:t>
      </w:r>
      <w:r w:rsidRPr="00351EB0">
        <w:rPr>
          <w:rFonts w:ascii="黑体" w:eastAsia="黑体" w:hAnsi="黑体" w:hint="eastAsia"/>
        </w:rPr>
        <w:t>temperature distribution</w:t>
      </w:r>
      <w:r>
        <w:rPr>
          <w:rFonts w:ascii="黑体" w:eastAsia="黑体" w:hAnsi="黑体" w:hint="eastAsia"/>
        </w:rPr>
        <w:t xml:space="preserve"> </w:t>
      </w:r>
    </w:p>
    <w:p w14:paraId="04E4033F" w14:textId="77777777" w:rsidR="00F85843" w:rsidRPr="00351EB0" w:rsidRDefault="00F85843" w:rsidP="00F85843">
      <w:pPr>
        <w:pStyle w:val="affffc"/>
        <w:ind w:firstLine="420"/>
      </w:pPr>
      <w:r>
        <w:rPr>
          <w:rFonts w:hint="eastAsia"/>
        </w:rPr>
        <w:t>目标平面内利用B型超声波法测温技术所得温度值的二维分布。</w:t>
      </w:r>
    </w:p>
    <w:p w14:paraId="1DA3D34C" w14:textId="006FCDE5" w:rsidR="00DC6296" w:rsidRPr="00230AE9" w:rsidRDefault="00DC6296" w:rsidP="00DC6296">
      <w:pPr>
        <w:pStyle w:val="afffffffffff6"/>
        <w:ind w:left="420" w:hangingChars="200" w:hanging="420"/>
        <w:rPr>
          <w:rFonts w:ascii="黑体" w:eastAsia="黑体" w:hAnsi="黑体" w:hint="eastAsia"/>
          <w:i/>
          <w:iCs/>
        </w:rPr>
      </w:pPr>
      <w:r w:rsidRPr="00DC6296">
        <w:rPr>
          <w:rFonts w:ascii="黑体" w:eastAsia="黑体" w:hAnsi="黑体"/>
        </w:rPr>
        <w:br/>
      </w:r>
      <w:r w:rsidR="007B388E">
        <w:rPr>
          <w:rFonts w:ascii="黑体" w:eastAsia="黑体" w:hAnsi="黑体" w:hint="eastAsia"/>
        </w:rPr>
        <w:t>二维</w:t>
      </w:r>
      <w:r w:rsidRPr="00351EB0">
        <w:rPr>
          <w:rFonts w:ascii="黑体" w:eastAsia="黑体" w:hAnsi="黑体" w:hint="eastAsia"/>
        </w:rPr>
        <w:t xml:space="preserve">空间峰值温度 </w:t>
      </w:r>
      <w:r w:rsidR="009F3420" w:rsidRPr="00351EB0">
        <w:rPr>
          <w:rFonts w:ascii="黑体" w:eastAsia="黑体" w:hAnsi="黑体" w:hint="eastAsia"/>
        </w:rPr>
        <w:t>two-dimensional</w:t>
      </w:r>
      <w:r w:rsidR="009F3420" w:rsidRPr="009F3420">
        <w:rPr>
          <w:rFonts w:ascii="黑体" w:eastAsia="黑体" w:hAnsi="黑体" w:hint="eastAsia"/>
          <w:i/>
          <w:iCs/>
        </w:rPr>
        <w:t xml:space="preserve"> </w:t>
      </w:r>
      <w:r w:rsidRPr="00914941">
        <w:rPr>
          <w:rFonts w:ascii="黑体" w:eastAsia="黑体" w:hAnsi="黑体" w:hint="eastAsia"/>
        </w:rPr>
        <w:t>spatial peak temperature</w:t>
      </w:r>
    </w:p>
    <w:p w14:paraId="30EDD4CA" w14:textId="77777777" w:rsidR="00DC6296" w:rsidRDefault="00DC6296" w:rsidP="00DC6296">
      <w:pPr>
        <w:pStyle w:val="affffc"/>
        <w:ind w:firstLine="420"/>
      </w:pPr>
      <w:r>
        <w:rPr>
          <w:rFonts w:hint="eastAsia"/>
        </w:rPr>
        <w:t>二维空间温度分布中的最大值。</w:t>
      </w:r>
    </w:p>
    <w:p w14:paraId="7B772957" w14:textId="5BD5D3B9" w:rsidR="00351EB0" w:rsidRPr="00351EB0" w:rsidRDefault="00351EB0" w:rsidP="00351EB0">
      <w:pPr>
        <w:pStyle w:val="afffffffffff6"/>
        <w:ind w:left="420" w:hangingChars="200" w:hanging="420"/>
        <w:rPr>
          <w:rFonts w:ascii="黑体" w:eastAsia="黑体" w:hAnsi="黑体" w:hint="eastAsia"/>
        </w:rPr>
      </w:pPr>
      <w:r w:rsidRPr="00351EB0">
        <w:rPr>
          <w:rFonts w:ascii="黑体" w:eastAsia="黑体" w:hAnsi="黑体"/>
        </w:rPr>
        <w:br/>
      </w:r>
      <w:r w:rsidRPr="00351EB0">
        <w:rPr>
          <w:rFonts w:ascii="黑体" w:eastAsia="黑体" w:hAnsi="黑体" w:hint="eastAsia"/>
        </w:rPr>
        <w:t>温敏组织仿体 thermosensitive tissue</w:t>
      </w:r>
      <w:r w:rsidR="00F93463">
        <w:rPr>
          <w:rFonts w:ascii="黑体" w:eastAsia="黑体" w:hAnsi="黑体" w:hint="eastAsia"/>
        </w:rPr>
        <w:t>-</w:t>
      </w:r>
      <w:r w:rsidRPr="00351EB0">
        <w:rPr>
          <w:rFonts w:ascii="黑体" w:eastAsia="黑体" w:hAnsi="黑体" w:hint="eastAsia"/>
        </w:rPr>
        <w:t>mimicking phantom</w:t>
      </w:r>
    </w:p>
    <w:p w14:paraId="2579F33B" w14:textId="77777777" w:rsidR="00351EB0" w:rsidRDefault="008E3EAB" w:rsidP="00351EB0">
      <w:pPr>
        <w:pStyle w:val="affffc"/>
        <w:ind w:firstLine="420"/>
      </w:pPr>
      <w:r>
        <w:rPr>
          <w:rFonts w:hint="eastAsia"/>
        </w:rPr>
        <w:t>由超声仿组织材料以不同方式组成，用于</w:t>
      </w:r>
      <w:r w:rsidR="00351EB0">
        <w:rPr>
          <w:rFonts w:hint="eastAsia"/>
        </w:rPr>
        <w:t>温度变化过程可视化的仿生物组织装置。</w:t>
      </w:r>
    </w:p>
    <w:p w14:paraId="724EBB17" w14:textId="44DB04CC" w:rsidR="00804D77" w:rsidRDefault="00914941" w:rsidP="00354BBD">
      <w:pPr>
        <w:pStyle w:val="afff3"/>
      </w:pPr>
      <w:r w:rsidRPr="00914941">
        <w:rPr>
          <w:rFonts w:hint="eastAsia"/>
        </w:rPr>
        <w:t>超声仿组织材料</w:t>
      </w:r>
      <w:r>
        <w:rPr>
          <w:rFonts w:hint="eastAsia"/>
        </w:rPr>
        <w:t>是指</w:t>
      </w:r>
      <w:r w:rsidRPr="00914941">
        <w:rPr>
          <w:rFonts w:hint="eastAsia"/>
        </w:rPr>
        <w:t>在超声频段内，其声速、衰减系数、背向散射系数等特性类似于软组织的材料。</w:t>
      </w:r>
    </w:p>
    <w:p w14:paraId="53D536B7" w14:textId="3E79ACD7" w:rsidR="00621C1A" w:rsidRPr="00804D77" w:rsidRDefault="00804D77" w:rsidP="00804D77">
      <w:pPr>
        <w:pStyle w:val="afffffffffff6"/>
        <w:ind w:left="420" w:hangingChars="200" w:hanging="420"/>
        <w:rPr>
          <w:rFonts w:ascii="黑体" w:eastAsia="黑体" w:hAnsi="黑体" w:hint="eastAsia"/>
        </w:rPr>
      </w:pPr>
      <w:r w:rsidRPr="00804D77">
        <w:rPr>
          <w:rFonts w:ascii="黑体" w:eastAsia="黑体" w:hAnsi="黑体"/>
        </w:rPr>
        <w:br/>
      </w:r>
      <w:r w:rsidR="00621C1A" w:rsidRPr="00804D77">
        <w:rPr>
          <w:rFonts w:ascii="黑体" w:eastAsia="黑体" w:hAnsi="黑体" w:hint="eastAsia"/>
        </w:rPr>
        <w:t xml:space="preserve">超声波波束最大区域 </w:t>
      </w:r>
      <w:r w:rsidR="001A08D8">
        <w:rPr>
          <w:rFonts w:ascii="黑体" w:eastAsia="黑体" w:hAnsi="黑体" w:hint="eastAsia"/>
        </w:rPr>
        <w:t xml:space="preserve">ultrasonic </w:t>
      </w:r>
      <w:r w:rsidR="00621C1A" w:rsidRPr="00804D77">
        <w:rPr>
          <w:rFonts w:ascii="黑体" w:eastAsia="黑体" w:hAnsi="黑体" w:hint="eastAsia"/>
        </w:rPr>
        <w:t>beam maximum volume</w:t>
      </w:r>
    </w:p>
    <w:p w14:paraId="35A0F029" w14:textId="77777777" w:rsidR="00621C1A" w:rsidRDefault="00621C1A" w:rsidP="00621C1A">
      <w:pPr>
        <w:pStyle w:val="affffc"/>
        <w:ind w:firstLine="420"/>
      </w:pPr>
      <w:r>
        <w:rPr>
          <w:rFonts w:hint="eastAsia"/>
        </w:rPr>
        <w:t>在</w:t>
      </w:r>
      <w:r w:rsidRPr="00E11FA3">
        <w:rPr>
          <w:rFonts w:hint="eastAsia"/>
        </w:rPr>
        <w:t>特定空间里包含所有脉冲声压平方</w:t>
      </w:r>
      <w:r>
        <w:rPr>
          <w:rFonts w:hint="eastAsia"/>
        </w:rPr>
        <w:t>的时间</w:t>
      </w:r>
      <w:r w:rsidRPr="00E11FA3">
        <w:rPr>
          <w:rFonts w:hint="eastAsia"/>
        </w:rPr>
        <w:t>积分大于</w:t>
      </w:r>
      <w:r>
        <w:rPr>
          <w:rFonts w:hint="eastAsia"/>
        </w:rPr>
        <w:t>超声波波束最大点处</w:t>
      </w:r>
      <w:r w:rsidRPr="00E11FA3">
        <w:rPr>
          <w:rFonts w:hint="eastAsia"/>
        </w:rPr>
        <w:t>脉冲声压平方</w:t>
      </w:r>
      <w:r>
        <w:rPr>
          <w:rFonts w:hint="eastAsia"/>
        </w:rPr>
        <w:t>的时间</w:t>
      </w:r>
      <w:r w:rsidRPr="00E11FA3">
        <w:rPr>
          <w:rFonts w:hint="eastAsia"/>
        </w:rPr>
        <w:t>积分值</w:t>
      </w:r>
      <w:r>
        <w:rPr>
          <w:rFonts w:hint="eastAsia"/>
        </w:rPr>
        <w:t>-6 dB点</w:t>
      </w:r>
      <w:r w:rsidRPr="00E11FA3">
        <w:rPr>
          <w:rFonts w:hint="eastAsia"/>
        </w:rPr>
        <w:t>构成的空间。</w:t>
      </w:r>
    </w:p>
    <w:p w14:paraId="7A2A1B06" w14:textId="77777777" w:rsidR="00621C1A" w:rsidRDefault="00621C1A" w:rsidP="00621C1A">
      <w:pPr>
        <w:pStyle w:val="afffffffffff6"/>
        <w:ind w:left="420" w:hangingChars="200" w:hanging="420"/>
        <w:rPr>
          <w:rFonts w:ascii="黑体" w:eastAsia="黑体" w:hAnsi="黑体" w:hint="eastAsia"/>
        </w:rPr>
      </w:pPr>
    </w:p>
    <w:p w14:paraId="3C5BB5FB" w14:textId="77777777" w:rsidR="00621C1A" w:rsidRDefault="00621C1A" w:rsidP="00621C1A">
      <w:pPr>
        <w:pStyle w:val="afffffffffff6"/>
        <w:numPr>
          <w:ilvl w:val="0"/>
          <w:numId w:val="0"/>
        </w:numPr>
        <w:ind w:left="420"/>
        <w:rPr>
          <w:rFonts w:ascii="黑体" w:eastAsia="黑体" w:hAnsi="黑体" w:hint="eastAsia"/>
        </w:rPr>
      </w:pPr>
      <w:r>
        <w:rPr>
          <w:rFonts w:ascii="黑体" w:eastAsia="黑体" w:hAnsi="黑体" w:hint="eastAsia"/>
        </w:rPr>
        <w:t>焦域 focal volume</w:t>
      </w:r>
    </w:p>
    <w:p w14:paraId="25614151" w14:textId="77777777" w:rsidR="00621C1A" w:rsidRDefault="00621C1A" w:rsidP="00621C1A">
      <w:pPr>
        <w:pStyle w:val="affffc"/>
        <w:ind w:firstLine="420"/>
      </w:pPr>
      <w:r>
        <w:rPr>
          <w:rFonts w:hint="eastAsia"/>
        </w:rPr>
        <w:t>在特定空间里包含所有脉冲声压平方的时间积分大于焦点处脉冲声压平方的时间积分值-6 dB点构成的空间。</w:t>
      </w:r>
    </w:p>
    <w:p w14:paraId="1F137FD1" w14:textId="77777777" w:rsidR="00621C1A" w:rsidRDefault="00621C1A" w:rsidP="00621C1A">
      <w:pPr>
        <w:pStyle w:val="affffc"/>
        <w:ind w:firstLine="420"/>
      </w:pPr>
      <w:r>
        <w:rPr>
          <w:rFonts w:hint="eastAsia"/>
        </w:rPr>
        <w:t>[来源：YY 9706.262-2021，201.3.217，有修改]</w:t>
      </w:r>
    </w:p>
    <w:p w14:paraId="3389DE2C" w14:textId="58453080" w:rsidR="00621C1A" w:rsidRPr="00230AE9" w:rsidRDefault="00BE31E0" w:rsidP="00C55B10">
      <w:pPr>
        <w:pStyle w:val="affd"/>
        <w:spacing w:before="312" w:after="312"/>
      </w:pPr>
      <w:bookmarkStart w:id="81" w:name="_Toc174694417"/>
      <w:r w:rsidRPr="00230AE9">
        <w:rPr>
          <w:rFonts w:hint="eastAsia"/>
        </w:rPr>
        <w:t>原理</w:t>
      </w:r>
      <w:bookmarkEnd w:id="81"/>
    </w:p>
    <w:p w14:paraId="2096953F" w14:textId="10AB631E" w:rsidR="003D241E" w:rsidRDefault="002C6305" w:rsidP="000600D0">
      <w:pPr>
        <w:pStyle w:val="affffc"/>
        <w:ind w:firstLine="420"/>
      </w:pPr>
      <w:r w:rsidRPr="00571CC6">
        <w:rPr>
          <w:rFonts w:hint="eastAsia"/>
        </w:rPr>
        <w:t>当</w:t>
      </w:r>
      <w:r w:rsidR="00143F85">
        <w:rPr>
          <w:rFonts w:hint="eastAsia"/>
        </w:rPr>
        <w:t>局部</w:t>
      </w:r>
      <w:r w:rsidRPr="00571CC6">
        <w:rPr>
          <w:rFonts w:hint="eastAsia"/>
        </w:rPr>
        <w:t>生物组织被加热时，温度上升</w:t>
      </w:r>
      <w:r w:rsidR="00143F85">
        <w:rPr>
          <w:rFonts w:hint="eastAsia"/>
        </w:rPr>
        <w:t>导致组织</w:t>
      </w:r>
      <w:r w:rsidRPr="00571CC6">
        <w:rPr>
          <w:rFonts w:hint="eastAsia"/>
        </w:rPr>
        <w:t>物理性质变化，对超声波在</w:t>
      </w:r>
      <w:r w:rsidR="00143F85">
        <w:rPr>
          <w:rFonts w:hint="eastAsia"/>
        </w:rPr>
        <w:t>其</w:t>
      </w:r>
      <w:r w:rsidRPr="00571CC6">
        <w:rPr>
          <w:rFonts w:hint="eastAsia"/>
        </w:rPr>
        <w:t>中的传播产生影响。当采用B型超声波</w:t>
      </w:r>
      <w:r w:rsidR="00ED2398">
        <w:rPr>
          <w:rFonts w:hint="eastAsia"/>
        </w:rPr>
        <w:t>法</w:t>
      </w:r>
      <w:r w:rsidRPr="00571CC6">
        <w:rPr>
          <w:rFonts w:hint="eastAsia"/>
        </w:rPr>
        <w:t>对靶区成像时，</w:t>
      </w:r>
      <w:r w:rsidR="004314BA">
        <w:rPr>
          <w:rFonts w:hint="eastAsia"/>
        </w:rPr>
        <w:t>通过提取</w:t>
      </w:r>
      <w:r>
        <w:rPr>
          <w:rFonts w:hint="eastAsia"/>
        </w:rPr>
        <w:t>图像中</w:t>
      </w:r>
      <w:r w:rsidRPr="00571CC6">
        <w:rPr>
          <w:rFonts w:hint="eastAsia"/>
        </w:rPr>
        <w:t>纹理、斑点亮度</w:t>
      </w:r>
      <w:r>
        <w:rPr>
          <w:rFonts w:hint="eastAsia"/>
        </w:rPr>
        <w:t>和</w:t>
      </w:r>
      <w:r w:rsidRPr="00571CC6">
        <w:rPr>
          <w:rFonts w:hint="eastAsia"/>
        </w:rPr>
        <w:t>位置</w:t>
      </w:r>
      <w:r w:rsidR="004314BA">
        <w:rPr>
          <w:rFonts w:hint="eastAsia"/>
        </w:rPr>
        <w:t>等</w:t>
      </w:r>
      <w:r w:rsidRPr="00571CC6">
        <w:rPr>
          <w:rFonts w:hint="eastAsia"/>
        </w:rPr>
        <w:t>的变化</w:t>
      </w:r>
      <w:r w:rsidR="004314BA">
        <w:rPr>
          <w:rFonts w:hint="eastAsia"/>
        </w:rPr>
        <w:t>，并基于合理的物理模型，可实现对靶区温度分布的重建。</w:t>
      </w:r>
      <w:r w:rsidR="009906F2">
        <w:rPr>
          <w:rFonts w:hint="eastAsia"/>
        </w:rPr>
        <w:t>详见附录A。</w:t>
      </w:r>
    </w:p>
    <w:p w14:paraId="6BA6EF8F" w14:textId="5B7A64CB" w:rsidR="001A4DDF" w:rsidRDefault="001A4DDF" w:rsidP="001A4DDF">
      <w:pPr>
        <w:pStyle w:val="affd"/>
        <w:spacing w:before="312" w:after="312"/>
      </w:pPr>
      <w:bookmarkStart w:id="82" w:name="_Toc174694418"/>
      <w:r>
        <w:rPr>
          <w:rFonts w:hint="eastAsia"/>
        </w:rPr>
        <w:t>基本要求</w:t>
      </w:r>
      <w:bookmarkEnd w:id="82"/>
    </w:p>
    <w:p w14:paraId="1DD6F7AF" w14:textId="29C36E94" w:rsidR="00A92E0E" w:rsidRPr="00C55B10" w:rsidRDefault="00A260CD" w:rsidP="00C55B10">
      <w:pPr>
        <w:pStyle w:val="afffffffff"/>
      </w:pPr>
      <w:r w:rsidRPr="00C55B10">
        <w:rPr>
          <w:rFonts w:hint="eastAsia"/>
        </w:rPr>
        <w:t>B型超声波</w:t>
      </w:r>
      <w:r w:rsidR="00697B86" w:rsidRPr="00C55B10">
        <w:rPr>
          <w:rFonts w:hint="eastAsia"/>
        </w:rPr>
        <w:t>法</w:t>
      </w:r>
      <w:r w:rsidRPr="00C55B10">
        <w:rPr>
          <w:rFonts w:hint="eastAsia"/>
        </w:rPr>
        <w:t>测温</w:t>
      </w:r>
      <w:r w:rsidR="007B0FA7" w:rsidRPr="00C55B10">
        <w:rPr>
          <w:rFonts w:hint="eastAsia"/>
        </w:rPr>
        <w:t>设备</w:t>
      </w:r>
      <w:r w:rsidR="000802A6" w:rsidRPr="00C55B10">
        <w:rPr>
          <w:rFonts w:hint="eastAsia"/>
        </w:rPr>
        <w:t>测量的最大温度值不低于50</w:t>
      </w:r>
      <w:r w:rsidR="001B3DD3">
        <w:t> </w:t>
      </w:r>
      <w:r w:rsidR="000802A6" w:rsidRPr="00C55B10">
        <w:rPr>
          <w:rFonts w:hint="eastAsia"/>
        </w:rPr>
        <w:t>℃；温升15</w:t>
      </w:r>
      <w:r w:rsidR="001B3DD3">
        <w:t> </w:t>
      </w:r>
      <w:r w:rsidR="000802A6" w:rsidRPr="00C55B10">
        <w:rPr>
          <w:rFonts w:hint="eastAsia"/>
        </w:rPr>
        <w:t>℃范围内，测温最大误差不大于</w:t>
      </w:r>
      <w:r w:rsidR="000802A6" w:rsidRPr="00C55B10">
        <w:t>1.5</w:t>
      </w:r>
      <w:r w:rsidR="001B3DD3">
        <w:t> </w:t>
      </w:r>
      <w:r w:rsidR="000802A6" w:rsidRPr="00C55B10">
        <w:rPr>
          <w:rFonts w:hint="eastAsia"/>
        </w:rPr>
        <w:t>℃</w:t>
      </w:r>
      <w:r w:rsidR="00FE594F" w:rsidRPr="00C55B10">
        <w:rPr>
          <w:rFonts w:hint="eastAsia"/>
        </w:rPr>
        <w:t>，</w:t>
      </w:r>
      <w:r w:rsidR="000802A6" w:rsidRPr="00C55B10">
        <w:rPr>
          <w:rFonts w:hint="eastAsia"/>
        </w:rPr>
        <w:t>测温均方根误差不大于</w:t>
      </w:r>
      <w:r w:rsidR="000802A6" w:rsidRPr="00C55B10">
        <w:t>1.0</w:t>
      </w:r>
      <w:r w:rsidR="00354BBD">
        <w:t> </w:t>
      </w:r>
      <w:r w:rsidR="000802A6" w:rsidRPr="00C55B10">
        <w:rPr>
          <w:rFonts w:hint="eastAsia"/>
        </w:rPr>
        <w:t>℃</w:t>
      </w:r>
      <w:r w:rsidR="004E7D9D" w:rsidRPr="00C55B10">
        <w:rPr>
          <w:rFonts w:hint="eastAsia"/>
        </w:rPr>
        <w:t>。最大误差和均方根误差</w:t>
      </w:r>
      <w:r w:rsidR="00FE594F" w:rsidRPr="00C55B10">
        <w:rPr>
          <w:rFonts w:hint="eastAsia"/>
        </w:rPr>
        <w:t>按</w:t>
      </w:r>
      <w:r w:rsidR="00354BBD">
        <w:rPr>
          <w:rFonts w:hint="eastAsia"/>
        </w:rPr>
        <w:t>附录B</w:t>
      </w:r>
      <w:r w:rsidR="00C90CF5">
        <w:rPr>
          <w:rFonts w:hint="eastAsia"/>
        </w:rPr>
        <w:t>中</w:t>
      </w:r>
      <w:r w:rsidR="00FE594F" w:rsidRPr="00C55B10">
        <w:rPr>
          <w:rFonts w:hint="eastAsia"/>
        </w:rPr>
        <w:t>B.3</w:t>
      </w:r>
      <w:r w:rsidR="009867E2">
        <w:rPr>
          <w:rFonts w:hint="eastAsia"/>
        </w:rPr>
        <w:t>规定的</w:t>
      </w:r>
      <w:r w:rsidR="00354BBD">
        <w:rPr>
          <w:rFonts w:hint="eastAsia"/>
        </w:rPr>
        <w:t>方法</w:t>
      </w:r>
      <w:r w:rsidR="00FE594F" w:rsidRPr="00C55B10">
        <w:rPr>
          <w:rFonts w:hint="eastAsia"/>
        </w:rPr>
        <w:t>进行计算</w:t>
      </w:r>
      <w:r w:rsidR="00A92E0E" w:rsidRPr="00C55B10">
        <w:rPr>
          <w:rFonts w:hint="eastAsia"/>
        </w:rPr>
        <w:t>。</w:t>
      </w:r>
    </w:p>
    <w:p w14:paraId="17FA47A6" w14:textId="50612DAA" w:rsidR="008979EB" w:rsidRPr="00230AE9" w:rsidRDefault="008979EB" w:rsidP="000802A6">
      <w:pPr>
        <w:pStyle w:val="afffffffff"/>
        <w:rPr>
          <w:color w:val="FF0000"/>
        </w:rPr>
      </w:pPr>
      <w:r>
        <w:rPr>
          <w:rFonts w:hint="eastAsia"/>
        </w:rPr>
        <w:t>使用B型超声波</w:t>
      </w:r>
      <w:r w:rsidR="00697B86">
        <w:rPr>
          <w:rFonts w:hint="eastAsia"/>
        </w:rPr>
        <w:t>法</w:t>
      </w:r>
      <w:r>
        <w:rPr>
          <w:rFonts w:hint="eastAsia"/>
        </w:rPr>
        <w:t>测温设备进行测温过程中，设备应远离振动源</w:t>
      </w:r>
      <w:r w:rsidR="0082371D">
        <w:rPr>
          <w:rFonts w:hint="eastAsia"/>
        </w:rPr>
        <w:t>和其它超声设备</w:t>
      </w:r>
      <w:r>
        <w:rPr>
          <w:rFonts w:hint="eastAsia"/>
        </w:rPr>
        <w:t>，保持设备和待测温物体平稳。</w:t>
      </w:r>
    </w:p>
    <w:p w14:paraId="11A65002" w14:textId="429DDAD0" w:rsidR="008979EB" w:rsidRPr="00A91687" w:rsidRDefault="008979EB" w:rsidP="00230AE9">
      <w:pPr>
        <w:pStyle w:val="afffffffff"/>
        <w:rPr>
          <w:color w:val="FF0000"/>
        </w:rPr>
      </w:pPr>
      <w:r>
        <w:rPr>
          <w:rFonts w:hint="eastAsia"/>
        </w:rPr>
        <w:t>对于超声波波束路径上存在强反射或散射</w:t>
      </w:r>
      <w:r w:rsidR="003F5D3D">
        <w:rPr>
          <w:rFonts w:hint="eastAsia"/>
        </w:rPr>
        <w:t>结构</w:t>
      </w:r>
      <w:r>
        <w:rPr>
          <w:rFonts w:hint="eastAsia"/>
        </w:rPr>
        <w:t>的待测温物体，</w:t>
      </w:r>
      <w:r w:rsidR="003F5D3D">
        <w:rPr>
          <w:rFonts w:hint="eastAsia"/>
        </w:rPr>
        <w:t>不宜</w:t>
      </w:r>
      <w:r>
        <w:rPr>
          <w:rFonts w:hint="eastAsia"/>
        </w:rPr>
        <w:t>使用B型超声波</w:t>
      </w:r>
      <w:r w:rsidR="00201C9B">
        <w:rPr>
          <w:rFonts w:hint="eastAsia"/>
        </w:rPr>
        <w:t>法</w:t>
      </w:r>
      <w:r>
        <w:rPr>
          <w:rFonts w:hint="eastAsia"/>
        </w:rPr>
        <w:t>测温</w:t>
      </w:r>
      <w:r w:rsidR="00E821ED">
        <w:rPr>
          <w:rFonts w:hint="eastAsia"/>
        </w:rPr>
        <w:t>技术</w:t>
      </w:r>
      <w:r>
        <w:rPr>
          <w:rFonts w:hint="eastAsia"/>
        </w:rPr>
        <w:t>。</w:t>
      </w:r>
    </w:p>
    <w:p w14:paraId="07027CC6" w14:textId="23F78F6A" w:rsidR="00AD5180" w:rsidRDefault="00AD5180" w:rsidP="002711C5">
      <w:pPr>
        <w:pStyle w:val="affd"/>
        <w:spacing w:before="312" w:after="312"/>
      </w:pPr>
      <w:bookmarkStart w:id="83" w:name="_Toc170388338"/>
      <w:bookmarkStart w:id="84" w:name="_Toc170390194"/>
      <w:bookmarkStart w:id="85" w:name="_Toc171341972"/>
      <w:bookmarkStart w:id="86" w:name="_Toc171687812"/>
      <w:bookmarkStart w:id="87" w:name="_Toc174113085"/>
      <w:bookmarkStart w:id="88" w:name="_Toc174113123"/>
      <w:bookmarkStart w:id="89" w:name="_Toc174438359"/>
      <w:bookmarkStart w:id="90" w:name="_Toc174694419"/>
      <w:r>
        <w:rPr>
          <w:rFonts w:hint="eastAsia"/>
        </w:rPr>
        <w:t>检测</w:t>
      </w:r>
      <w:bookmarkEnd w:id="83"/>
      <w:bookmarkEnd w:id="84"/>
      <w:r w:rsidR="00D1099A">
        <w:rPr>
          <w:rFonts w:hint="eastAsia"/>
        </w:rPr>
        <w:t>方法</w:t>
      </w:r>
      <w:bookmarkEnd w:id="85"/>
      <w:bookmarkEnd w:id="86"/>
      <w:bookmarkEnd w:id="87"/>
      <w:bookmarkEnd w:id="88"/>
      <w:bookmarkEnd w:id="89"/>
      <w:bookmarkEnd w:id="90"/>
    </w:p>
    <w:p w14:paraId="19C18E1A" w14:textId="16A1DBF5" w:rsidR="002B650A" w:rsidRDefault="000C18B3" w:rsidP="009C021B">
      <w:pPr>
        <w:pStyle w:val="affe"/>
        <w:spacing w:before="156" w:after="156"/>
      </w:pPr>
      <w:bookmarkStart w:id="91" w:name="_Toc170388339"/>
      <w:bookmarkStart w:id="92" w:name="_Toc170390195"/>
      <w:bookmarkStart w:id="93" w:name="_Toc171341973"/>
      <w:bookmarkStart w:id="94" w:name="_Toc171687813"/>
      <w:bookmarkStart w:id="95" w:name="_Toc174113086"/>
      <w:bookmarkStart w:id="96" w:name="_Toc174113124"/>
      <w:bookmarkStart w:id="97" w:name="_Toc174438360"/>
      <w:bookmarkStart w:id="98" w:name="_Toc174694420"/>
      <w:r>
        <w:rPr>
          <w:rFonts w:hint="eastAsia"/>
        </w:rPr>
        <w:t>治疗</w:t>
      </w:r>
      <w:r w:rsidR="0032656F">
        <w:rPr>
          <w:rFonts w:hint="eastAsia"/>
        </w:rPr>
        <w:t>设备</w:t>
      </w:r>
      <w:r w:rsidR="00402E86">
        <w:rPr>
          <w:rFonts w:hint="eastAsia"/>
        </w:rPr>
        <w:t>调节</w:t>
      </w:r>
      <w:bookmarkEnd w:id="91"/>
      <w:bookmarkEnd w:id="92"/>
      <w:bookmarkEnd w:id="93"/>
      <w:bookmarkEnd w:id="94"/>
      <w:bookmarkEnd w:id="95"/>
      <w:bookmarkEnd w:id="96"/>
      <w:bookmarkEnd w:id="97"/>
      <w:bookmarkEnd w:id="98"/>
    </w:p>
    <w:p w14:paraId="537D7DFD" w14:textId="66D7BF68" w:rsidR="00777BDA" w:rsidRDefault="003918FD" w:rsidP="00A07277">
      <w:pPr>
        <w:pStyle w:val="afffffffff2"/>
      </w:pPr>
      <w:r>
        <w:rPr>
          <w:rFonts w:hint="eastAsia"/>
        </w:rPr>
        <w:lastRenderedPageBreak/>
        <w:t>调节</w:t>
      </w:r>
      <w:r w:rsidR="00C64F8B">
        <w:rPr>
          <w:rFonts w:hint="eastAsia"/>
        </w:rPr>
        <w:t>高强度超声治疗设备，使其焦域或</w:t>
      </w:r>
      <w:r w:rsidR="006903A8">
        <w:rPr>
          <w:rFonts w:hint="eastAsia"/>
        </w:rPr>
        <w:t>超声波波束</w:t>
      </w:r>
      <w:r w:rsidR="00C64F8B">
        <w:rPr>
          <w:rFonts w:hint="eastAsia"/>
        </w:rPr>
        <w:t>最大区域</w:t>
      </w:r>
      <w:r w:rsidR="00E63741">
        <w:rPr>
          <w:rFonts w:hint="eastAsia"/>
        </w:rPr>
        <w:t>处于</w:t>
      </w:r>
      <w:r w:rsidR="0032656F">
        <w:rPr>
          <w:rFonts w:hint="eastAsia"/>
        </w:rPr>
        <w:t>待测温</w:t>
      </w:r>
      <w:r w:rsidR="00B554A9">
        <w:rPr>
          <w:rFonts w:hint="eastAsia"/>
        </w:rPr>
        <w:t>物体</w:t>
      </w:r>
      <w:r w:rsidR="00E63741">
        <w:rPr>
          <w:rFonts w:hint="eastAsia"/>
        </w:rPr>
        <w:t>中。</w:t>
      </w:r>
    </w:p>
    <w:p w14:paraId="0142D7CE" w14:textId="07BA753F" w:rsidR="00F40B63" w:rsidRDefault="003918FD" w:rsidP="00F40B63">
      <w:pPr>
        <w:pStyle w:val="afffffffff2"/>
      </w:pPr>
      <w:r>
        <w:rPr>
          <w:rFonts w:hint="eastAsia"/>
        </w:rPr>
        <w:t>调节</w:t>
      </w:r>
      <w:r w:rsidR="00F40B63">
        <w:rPr>
          <w:rFonts w:hint="eastAsia"/>
        </w:rPr>
        <w:t>超声理疗设备，使其加热区域处于待测温物体中。</w:t>
      </w:r>
    </w:p>
    <w:p w14:paraId="06ABC71D" w14:textId="1D16FEA5" w:rsidR="00E63741" w:rsidRDefault="003918FD" w:rsidP="00A07277">
      <w:pPr>
        <w:pStyle w:val="afffffffff2"/>
      </w:pPr>
      <w:r>
        <w:rPr>
          <w:rFonts w:hint="eastAsia"/>
        </w:rPr>
        <w:t>调节</w:t>
      </w:r>
      <w:r w:rsidR="00E63741">
        <w:rPr>
          <w:rFonts w:hint="eastAsia"/>
        </w:rPr>
        <w:t>医用微波</w:t>
      </w:r>
      <w:r w:rsidR="009C37D2">
        <w:rPr>
          <w:rFonts w:hint="eastAsia"/>
        </w:rPr>
        <w:t>治疗</w:t>
      </w:r>
      <w:r w:rsidR="00E63741">
        <w:rPr>
          <w:rFonts w:hint="eastAsia"/>
        </w:rPr>
        <w:t>设备，</w:t>
      </w:r>
      <w:r>
        <w:rPr>
          <w:rFonts w:hint="eastAsia"/>
        </w:rPr>
        <w:t>使其</w:t>
      </w:r>
      <w:r w:rsidR="00E63741">
        <w:rPr>
          <w:rFonts w:hint="eastAsia"/>
        </w:rPr>
        <w:t>组织热凝器的热凝区域处于</w:t>
      </w:r>
      <w:r w:rsidR="0032656F">
        <w:rPr>
          <w:rFonts w:hint="eastAsia"/>
        </w:rPr>
        <w:t>待测温</w:t>
      </w:r>
      <w:r w:rsidR="00B554A9">
        <w:rPr>
          <w:rFonts w:hint="eastAsia"/>
        </w:rPr>
        <w:t>物体</w:t>
      </w:r>
      <w:r w:rsidR="00E63741">
        <w:rPr>
          <w:rFonts w:hint="eastAsia"/>
        </w:rPr>
        <w:t>中。</w:t>
      </w:r>
    </w:p>
    <w:p w14:paraId="1F4EA3D7" w14:textId="7D45C430" w:rsidR="00B554A9" w:rsidRDefault="00B554A9" w:rsidP="009C021B">
      <w:pPr>
        <w:pStyle w:val="affe"/>
        <w:spacing w:before="156" w:after="156"/>
        <w:ind w:leftChars="-1" w:left="-2"/>
      </w:pPr>
      <w:bookmarkStart w:id="99" w:name="_Toc171341974"/>
      <w:bookmarkStart w:id="100" w:name="_Toc171687814"/>
      <w:bookmarkStart w:id="101" w:name="_Toc174113087"/>
      <w:bookmarkStart w:id="102" w:name="_Toc174113125"/>
      <w:bookmarkStart w:id="103" w:name="_Toc174438361"/>
      <w:bookmarkStart w:id="104" w:name="_Toc174694421"/>
      <w:r>
        <w:rPr>
          <w:rFonts w:hint="eastAsia"/>
        </w:rPr>
        <w:t>B型超声波</w:t>
      </w:r>
      <w:r w:rsidR="009C021B">
        <w:rPr>
          <w:rFonts w:hint="eastAsia"/>
        </w:rPr>
        <w:t>法</w:t>
      </w:r>
      <w:r w:rsidR="003801A5">
        <w:rPr>
          <w:rFonts w:hint="eastAsia"/>
        </w:rPr>
        <w:t>测温</w:t>
      </w:r>
      <w:r w:rsidR="009F5D6F">
        <w:rPr>
          <w:rFonts w:hint="eastAsia"/>
        </w:rPr>
        <w:t>设备</w:t>
      </w:r>
      <w:bookmarkEnd w:id="99"/>
      <w:bookmarkEnd w:id="100"/>
      <w:bookmarkEnd w:id="101"/>
      <w:bookmarkEnd w:id="102"/>
      <w:bookmarkEnd w:id="103"/>
      <w:r w:rsidR="00FA2E1B">
        <w:rPr>
          <w:rFonts w:hint="eastAsia"/>
        </w:rPr>
        <w:t>调节</w:t>
      </w:r>
      <w:bookmarkEnd w:id="104"/>
    </w:p>
    <w:p w14:paraId="187C0455" w14:textId="09C19997" w:rsidR="00F777DA" w:rsidRPr="00F777DA" w:rsidRDefault="00CD48B8" w:rsidP="002706E9">
      <w:pPr>
        <w:pStyle w:val="afffffffff2"/>
      </w:pPr>
      <w:r>
        <w:rPr>
          <w:rFonts w:hint="eastAsia"/>
        </w:rPr>
        <w:t>保持</w:t>
      </w:r>
      <w:r w:rsidR="00F777DA">
        <w:rPr>
          <w:rFonts w:hint="eastAsia"/>
        </w:rPr>
        <w:t>B型超声波探头</w:t>
      </w:r>
      <w:r w:rsidR="002706E9">
        <w:rPr>
          <w:rFonts w:hint="eastAsia"/>
        </w:rPr>
        <w:t>与待测温物体</w:t>
      </w:r>
      <w:r>
        <w:rPr>
          <w:rFonts w:hint="eastAsia"/>
        </w:rPr>
        <w:t>表面</w:t>
      </w:r>
      <w:r w:rsidR="002706E9">
        <w:rPr>
          <w:rFonts w:hint="eastAsia"/>
        </w:rPr>
        <w:t>良好耦合。</w:t>
      </w:r>
    </w:p>
    <w:p w14:paraId="7536FE08" w14:textId="19FBDAF3" w:rsidR="00B554A9" w:rsidRDefault="00F018BD" w:rsidP="006433D4">
      <w:pPr>
        <w:pStyle w:val="afffffffff2"/>
      </w:pPr>
      <w:bookmarkStart w:id="105" w:name="_Toc170388341"/>
      <w:bookmarkStart w:id="106" w:name="_Toc170390197"/>
      <w:r>
        <w:rPr>
          <w:rFonts w:hint="eastAsia"/>
        </w:rPr>
        <w:t>调节</w:t>
      </w:r>
      <w:r w:rsidR="00DA46CA">
        <w:rPr>
          <w:rFonts w:hint="eastAsia"/>
        </w:rPr>
        <w:t>B型超声波</w:t>
      </w:r>
      <w:r w:rsidR="007B1A7F">
        <w:rPr>
          <w:rFonts w:hint="eastAsia"/>
        </w:rPr>
        <w:t>法</w:t>
      </w:r>
      <w:r w:rsidR="00AE16EF">
        <w:rPr>
          <w:rFonts w:hint="eastAsia"/>
        </w:rPr>
        <w:t>测温</w:t>
      </w:r>
      <w:r w:rsidR="00643AC4">
        <w:rPr>
          <w:rFonts w:hint="eastAsia"/>
        </w:rPr>
        <w:t>设备，使其波束</w:t>
      </w:r>
      <w:r w:rsidR="00785561">
        <w:rPr>
          <w:rFonts w:hint="eastAsia"/>
        </w:rPr>
        <w:t>穿过</w:t>
      </w:r>
      <w:r w:rsidR="006433D4">
        <w:rPr>
          <w:rFonts w:hint="eastAsia"/>
        </w:rPr>
        <w:t>被加热区域。</w:t>
      </w:r>
    </w:p>
    <w:p w14:paraId="682803F5" w14:textId="272C3D54" w:rsidR="008A35E1" w:rsidRPr="008A35E1" w:rsidRDefault="008A35E1" w:rsidP="00A07277">
      <w:pPr>
        <w:pStyle w:val="afffffffff2"/>
      </w:pPr>
      <w:r>
        <w:rPr>
          <w:rFonts w:hint="eastAsia"/>
        </w:rPr>
        <w:t>通过超声图像</w:t>
      </w:r>
      <w:r w:rsidR="00172E89">
        <w:rPr>
          <w:rFonts w:hint="eastAsia"/>
        </w:rPr>
        <w:t>确认</w:t>
      </w:r>
      <w:r w:rsidR="003801A5">
        <w:rPr>
          <w:rFonts w:hint="eastAsia"/>
        </w:rPr>
        <w:t>B型超声波探头</w:t>
      </w:r>
      <w:r>
        <w:rPr>
          <w:rFonts w:hint="eastAsia"/>
        </w:rPr>
        <w:t>调节到位。</w:t>
      </w:r>
    </w:p>
    <w:p w14:paraId="2FE30BE7" w14:textId="0F92861E" w:rsidR="006E46EF" w:rsidRDefault="006E46EF" w:rsidP="0002794C">
      <w:pPr>
        <w:pStyle w:val="affe"/>
        <w:spacing w:before="156" w:after="156"/>
      </w:pPr>
      <w:bookmarkStart w:id="107" w:name="_Toc171341975"/>
      <w:bookmarkStart w:id="108" w:name="_Toc171687815"/>
      <w:bookmarkStart w:id="109" w:name="_Toc174113088"/>
      <w:bookmarkStart w:id="110" w:name="_Toc174113126"/>
      <w:bookmarkStart w:id="111" w:name="_Toc174438362"/>
      <w:bookmarkStart w:id="112" w:name="_Toc174694422"/>
      <w:r>
        <w:rPr>
          <w:rFonts w:hint="eastAsia"/>
        </w:rPr>
        <w:t>温度检测</w:t>
      </w:r>
      <w:bookmarkEnd w:id="105"/>
      <w:bookmarkEnd w:id="106"/>
      <w:r w:rsidR="00C51976">
        <w:rPr>
          <w:rFonts w:hint="eastAsia"/>
        </w:rPr>
        <w:t>与数据记录</w:t>
      </w:r>
      <w:bookmarkEnd w:id="107"/>
      <w:bookmarkEnd w:id="108"/>
      <w:bookmarkEnd w:id="109"/>
      <w:bookmarkEnd w:id="110"/>
      <w:bookmarkEnd w:id="111"/>
      <w:bookmarkEnd w:id="112"/>
    </w:p>
    <w:p w14:paraId="5B189D2E" w14:textId="28223DED" w:rsidR="006E60C2" w:rsidRDefault="003B7487" w:rsidP="00230AE9">
      <w:pPr>
        <w:pStyle w:val="afffffffff2"/>
      </w:pPr>
      <w:r>
        <w:rPr>
          <w:rFonts w:hint="eastAsia"/>
        </w:rPr>
        <w:t>对于输出二维空间温度分布的B型超声波法</w:t>
      </w:r>
      <w:r w:rsidRPr="00F97A24">
        <w:rPr>
          <w:rFonts w:hint="eastAsia"/>
        </w:rPr>
        <w:t>测温</w:t>
      </w:r>
      <w:r>
        <w:rPr>
          <w:rFonts w:hint="eastAsia"/>
        </w:rPr>
        <w:t>设备，</w:t>
      </w:r>
      <w:r w:rsidR="00F97A24" w:rsidRPr="00F97A24">
        <w:rPr>
          <w:rFonts w:hint="eastAsia"/>
        </w:rPr>
        <w:t>在</w:t>
      </w:r>
      <w:r>
        <w:rPr>
          <w:rFonts w:hint="eastAsia"/>
        </w:rPr>
        <w:t>其</w:t>
      </w:r>
      <w:r w:rsidR="00F97A24" w:rsidRPr="00F97A24">
        <w:rPr>
          <w:rFonts w:hint="eastAsia"/>
        </w:rPr>
        <w:t>所</w:t>
      </w:r>
      <w:r w:rsidR="0012184B">
        <w:rPr>
          <w:rFonts w:hint="eastAsia"/>
        </w:rPr>
        <w:t>标示</w:t>
      </w:r>
      <w:r w:rsidR="00F97A24" w:rsidRPr="00F97A24">
        <w:rPr>
          <w:rFonts w:hint="eastAsia"/>
        </w:rPr>
        <w:t>的</w:t>
      </w:r>
      <w:r w:rsidR="0012184B">
        <w:rPr>
          <w:rFonts w:hint="eastAsia"/>
        </w:rPr>
        <w:t>测温</w:t>
      </w:r>
      <w:r w:rsidR="00F97A24" w:rsidRPr="00F97A24">
        <w:rPr>
          <w:rFonts w:hint="eastAsia"/>
        </w:rPr>
        <w:t>范围内，</w:t>
      </w:r>
      <w:r w:rsidR="006E60C2">
        <w:rPr>
          <w:rFonts w:hint="eastAsia"/>
        </w:rPr>
        <w:t>依次记录</w:t>
      </w:r>
      <w:r w:rsidR="006E60C2" w:rsidRPr="00F97A24">
        <w:rPr>
          <w:rFonts w:hint="eastAsia"/>
        </w:rPr>
        <w:t>测得的二维空间温度分布</w:t>
      </w:r>
      <w:r w:rsidR="006E60C2" w:rsidRPr="00E11B07">
        <w:rPr>
          <w:rFonts w:hAnsi="宋体"/>
          <w:b/>
          <w:bCs/>
          <w:i/>
          <w:iCs/>
        </w:rPr>
        <w:t>T</w:t>
      </w:r>
      <w:r w:rsidR="002D376B">
        <w:rPr>
          <w:rFonts w:hAnsi="宋体"/>
          <w:b/>
          <w:bCs/>
          <w:i/>
          <w:iCs/>
        </w:rPr>
        <w:t> </w:t>
      </w:r>
      <w:proofErr w:type="spellStart"/>
      <w:r w:rsidR="006E60C2" w:rsidRPr="00913E1C">
        <w:rPr>
          <w:rFonts w:hAnsi="宋体"/>
          <w:b/>
          <w:bCs/>
          <w:vertAlign w:val="subscript"/>
        </w:rPr>
        <w:t>U,i</w:t>
      </w:r>
      <w:proofErr w:type="spellEnd"/>
      <w:r w:rsidR="00D6240C" w:rsidRPr="00913E1C">
        <w:rPr>
          <w:rFonts w:hAnsi="宋体"/>
          <w:b/>
          <w:bCs/>
          <w:vertAlign w:val="subscript"/>
        </w:rPr>
        <w:t xml:space="preserve"> </w:t>
      </w:r>
      <w:r w:rsidR="00817DB3">
        <w:rPr>
          <w:rFonts w:hint="eastAsia"/>
        </w:rPr>
        <w:t>和</w:t>
      </w:r>
      <w:r w:rsidR="00BA1531">
        <w:rPr>
          <w:rFonts w:hint="eastAsia"/>
        </w:rPr>
        <w:t>对应时间</w:t>
      </w:r>
      <w:r w:rsidR="00BA1531" w:rsidRPr="00990465">
        <w:rPr>
          <w:i/>
          <w:iCs/>
        </w:rPr>
        <w:t>t</w:t>
      </w:r>
      <w:r w:rsidR="002D376B">
        <w:rPr>
          <w:i/>
          <w:iCs/>
        </w:rPr>
        <w:t> </w:t>
      </w:r>
      <w:proofErr w:type="spellStart"/>
      <w:r w:rsidR="00BA1531" w:rsidRPr="00DF400E">
        <w:rPr>
          <w:vertAlign w:val="subscript"/>
        </w:rPr>
        <w:t>i</w:t>
      </w:r>
      <w:proofErr w:type="spellEnd"/>
      <w:r w:rsidR="006E60C2" w:rsidRPr="00F97A24">
        <w:rPr>
          <w:rFonts w:hint="eastAsia"/>
        </w:rPr>
        <w:t>。</w:t>
      </w:r>
    </w:p>
    <w:p w14:paraId="4E2A3CFE" w14:textId="76410620" w:rsidR="00EE5D2A" w:rsidRDefault="00EE5D2A" w:rsidP="003A6C83">
      <w:pPr>
        <w:pStyle w:val="a5"/>
      </w:pPr>
      <w:proofErr w:type="spellStart"/>
      <w:r w:rsidRPr="002D699A">
        <w:rPr>
          <w:rFonts w:hint="eastAsia"/>
        </w:rPr>
        <w:t>i</w:t>
      </w:r>
      <w:proofErr w:type="spellEnd"/>
      <w:r w:rsidR="00353271">
        <w:rPr>
          <w:i/>
          <w:iCs/>
        </w:rPr>
        <w:t> </w:t>
      </w:r>
      <w:r>
        <w:rPr>
          <w:rFonts w:hint="eastAsia"/>
        </w:rPr>
        <w:t>=1,2,...,</w:t>
      </w:r>
      <w:r>
        <w:rPr>
          <w:rFonts w:hint="eastAsia"/>
          <w:i/>
          <w:iCs/>
        </w:rPr>
        <w:t>N</w:t>
      </w:r>
      <w:r>
        <w:rPr>
          <w:rFonts w:hint="eastAsia"/>
        </w:rPr>
        <w:t>，</w:t>
      </w:r>
      <w:r>
        <w:rPr>
          <w:i/>
        </w:rPr>
        <w:t>N</w:t>
      </w:r>
      <w:r>
        <w:rPr>
          <w:rFonts w:hint="eastAsia"/>
          <w:i/>
        </w:rPr>
        <w:t xml:space="preserve"> </w:t>
      </w:r>
      <w:r>
        <w:rPr>
          <w:rFonts w:hint="eastAsia"/>
          <w:iCs/>
        </w:rPr>
        <w:t>为时刻点的总数；</w:t>
      </w:r>
      <w:r w:rsidRPr="00FC7325">
        <w:rPr>
          <w:i/>
        </w:rPr>
        <w:t>N</w:t>
      </w:r>
      <w:r>
        <w:rPr>
          <w:rFonts w:hint="eastAsia"/>
          <w:i/>
        </w:rPr>
        <w:t xml:space="preserve"> </w:t>
      </w:r>
      <w:r w:rsidRPr="00FC7325">
        <w:rPr>
          <w:rFonts w:hint="eastAsia"/>
        </w:rPr>
        <w:t>不小于3。</w:t>
      </w:r>
    </w:p>
    <w:p w14:paraId="0CA1210E" w14:textId="5F0A0AD9" w:rsidR="004E659F" w:rsidRDefault="004E659F" w:rsidP="004E659F">
      <w:pPr>
        <w:pStyle w:val="a5"/>
      </w:pPr>
      <w:r w:rsidRPr="00230AE9">
        <w:rPr>
          <w:b/>
          <w:bCs/>
          <w:i/>
        </w:rPr>
        <w:t>T</w:t>
      </w:r>
      <w:r w:rsidR="002D376B">
        <w:rPr>
          <w:b/>
          <w:bCs/>
          <w:i/>
        </w:rPr>
        <w:t> </w:t>
      </w:r>
      <w:proofErr w:type="spellStart"/>
      <w:r w:rsidRPr="00C905EB">
        <w:rPr>
          <w:b/>
          <w:bCs/>
          <w:iCs/>
          <w:vertAlign w:val="subscript"/>
        </w:rPr>
        <w:t>U,i</w:t>
      </w:r>
      <w:proofErr w:type="spellEnd"/>
      <w:r w:rsidRPr="00230AE9">
        <w:rPr>
          <w:b/>
          <w:bCs/>
          <w:i/>
          <w:vertAlign w:val="subscript"/>
        </w:rPr>
        <w:t xml:space="preserve"> </w:t>
      </w:r>
      <w:r>
        <w:rPr>
          <w:rFonts w:hint="eastAsia"/>
        </w:rPr>
        <w:t>为第</w:t>
      </w:r>
      <w:proofErr w:type="spellStart"/>
      <w:r w:rsidRPr="002D699A">
        <w:rPr>
          <w:rFonts w:hint="eastAsia"/>
          <w:iCs/>
        </w:rPr>
        <w:t>i</w:t>
      </w:r>
      <w:proofErr w:type="spellEnd"/>
      <w:r w:rsidRPr="003A6C83">
        <w:rPr>
          <w:rFonts w:hint="eastAsia"/>
          <w:iCs/>
        </w:rPr>
        <w:t>个</w:t>
      </w:r>
      <w:r>
        <w:rPr>
          <w:rFonts w:hint="eastAsia"/>
        </w:rPr>
        <w:t>时刻点B型超声波法测温</w:t>
      </w:r>
      <w:r w:rsidR="00CE7BF5">
        <w:rPr>
          <w:rFonts w:hint="eastAsia"/>
        </w:rPr>
        <w:t>设备</w:t>
      </w:r>
      <w:r>
        <w:rPr>
          <w:rFonts w:hint="eastAsia"/>
        </w:rPr>
        <w:t>所测得的二维空间温度分布，单位为摄氏度(℃</w:t>
      </w:r>
      <w:r>
        <w:t>)</w:t>
      </w:r>
      <w:r w:rsidRPr="00FC7325">
        <w:rPr>
          <w:rFonts w:hint="eastAsia"/>
        </w:rPr>
        <w:t>。</w:t>
      </w:r>
    </w:p>
    <w:p w14:paraId="1C7DCAB0" w14:textId="09EB8BD6" w:rsidR="004E659F" w:rsidRDefault="004E659F" w:rsidP="004E659F">
      <w:pPr>
        <w:pStyle w:val="a5"/>
      </w:pPr>
      <w:r w:rsidRPr="00235F95">
        <w:rPr>
          <w:i/>
          <w:iCs/>
        </w:rPr>
        <w:t>t</w:t>
      </w:r>
      <w:r w:rsidR="002D376B">
        <w:rPr>
          <w:i/>
          <w:iCs/>
        </w:rPr>
        <w:t> </w:t>
      </w:r>
      <w:proofErr w:type="spellStart"/>
      <w:r w:rsidRPr="00C905EB">
        <w:rPr>
          <w:vertAlign w:val="subscript"/>
        </w:rPr>
        <w:t>i</w:t>
      </w:r>
      <w:proofErr w:type="spellEnd"/>
      <w:r>
        <w:rPr>
          <w:rFonts w:hint="eastAsia"/>
          <w:i/>
          <w:iCs/>
          <w:vertAlign w:val="subscript"/>
        </w:rPr>
        <w:t xml:space="preserve"> </w:t>
      </w:r>
      <w:r>
        <w:rPr>
          <w:rFonts w:hint="eastAsia"/>
        </w:rPr>
        <w:t>为第</w:t>
      </w:r>
      <w:proofErr w:type="spellStart"/>
      <w:r w:rsidRPr="002D699A">
        <w:rPr>
          <w:rFonts w:hint="eastAsia"/>
        </w:rPr>
        <w:t>i</w:t>
      </w:r>
      <w:proofErr w:type="spellEnd"/>
      <w:r>
        <w:rPr>
          <w:rFonts w:hint="eastAsia"/>
        </w:rPr>
        <w:t>个时刻点的时间，单位为秒(s)。</w:t>
      </w:r>
    </w:p>
    <w:p w14:paraId="19873F91" w14:textId="5B45EE1A" w:rsidR="006A4F1E" w:rsidRDefault="003B7487" w:rsidP="00230AE9">
      <w:pPr>
        <w:pStyle w:val="afffffffff2"/>
      </w:pPr>
      <w:r>
        <w:rPr>
          <w:rFonts w:hint="eastAsia"/>
        </w:rPr>
        <w:t>对于输出二维空间峰值温度的B型超声波法</w:t>
      </w:r>
      <w:r w:rsidRPr="00F97A24">
        <w:rPr>
          <w:rFonts w:hint="eastAsia"/>
        </w:rPr>
        <w:t>测温</w:t>
      </w:r>
      <w:r>
        <w:rPr>
          <w:rFonts w:hint="eastAsia"/>
        </w:rPr>
        <w:t>设备，</w:t>
      </w:r>
      <w:r w:rsidRPr="00F97A24">
        <w:rPr>
          <w:rFonts w:hint="eastAsia"/>
        </w:rPr>
        <w:t>在</w:t>
      </w:r>
      <w:r>
        <w:rPr>
          <w:rFonts w:hint="eastAsia"/>
        </w:rPr>
        <w:t>其</w:t>
      </w:r>
      <w:r w:rsidRPr="00F97A24">
        <w:rPr>
          <w:rFonts w:hint="eastAsia"/>
        </w:rPr>
        <w:t>所</w:t>
      </w:r>
      <w:r>
        <w:rPr>
          <w:rFonts w:hint="eastAsia"/>
        </w:rPr>
        <w:t>标示</w:t>
      </w:r>
      <w:r w:rsidRPr="00F97A24">
        <w:rPr>
          <w:rFonts w:hint="eastAsia"/>
        </w:rPr>
        <w:t>的</w:t>
      </w:r>
      <w:r>
        <w:rPr>
          <w:rFonts w:hint="eastAsia"/>
        </w:rPr>
        <w:t>测温</w:t>
      </w:r>
      <w:r w:rsidRPr="00F97A24">
        <w:rPr>
          <w:rFonts w:hint="eastAsia"/>
        </w:rPr>
        <w:t>范围内</w:t>
      </w:r>
      <w:r w:rsidR="00B12EA4" w:rsidRPr="00F97A24">
        <w:rPr>
          <w:rFonts w:hint="eastAsia"/>
        </w:rPr>
        <w:t>，</w:t>
      </w:r>
      <w:r w:rsidR="00B12EA4">
        <w:rPr>
          <w:rFonts w:hint="eastAsia"/>
        </w:rPr>
        <w:t>依次记录</w:t>
      </w:r>
      <w:r w:rsidR="00B12EA4" w:rsidRPr="00F97A24">
        <w:rPr>
          <w:rFonts w:hint="eastAsia"/>
        </w:rPr>
        <w:t>测得</w:t>
      </w:r>
      <w:r w:rsidR="006A4F1E" w:rsidRPr="00F97A24">
        <w:rPr>
          <w:rFonts w:hint="eastAsia"/>
        </w:rPr>
        <w:t>的</w:t>
      </w:r>
      <w:r w:rsidR="00282DC4">
        <w:rPr>
          <w:rFonts w:hint="eastAsia"/>
        </w:rPr>
        <w:t>二维</w:t>
      </w:r>
      <w:r w:rsidR="006A4F1E">
        <w:rPr>
          <w:rFonts w:hint="eastAsia"/>
        </w:rPr>
        <w:t>空间峰值温度</w:t>
      </w:r>
      <w:r w:rsidR="006A4F1E" w:rsidRPr="00990465">
        <w:rPr>
          <w:i/>
        </w:rPr>
        <w:t>T</w:t>
      </w:r>
      <w:r w:rsidR="002D376B">
        <w:rPr>
          <w:i/>
        </w:rPr>
        <w:t> </w:t>
      </w:r>
      <w:proofErr w:type="spellStart"/>
      <w:r w:rsidR="006A4F1E" w:rsidRPr="002D5B42">
        <w:rPr>
          <w:vertAlign w:val="subscript"/>
        </w:rPr>
        <w:t>sp</w:t>
      </w:r>
      <w:r w:rsidR="006A4F1E" w:rsidRPr="002D5B42">
        <w:rPr>
          <w:rFonts w:hint="eastAsia"/>
          <w:vertAlign w:val="subscript"/>
        </w:rPr>
        <w:t>,</w:t>
      </w:r>
      <w:r w:rsidR="006A4F1E" w:rsidRPr="002D5B42">
        <w:rPr>
          <w:vertAlign w:val="subscript"/>
        </w:rPr>
        <w:t>i</w:t>
      </w:r>
      <w:proofErr w:type="spellEnd"/>
      <w:r w:rsidR="00D6240C" w:rsidRPr="00990465">
        <w:rPr>
          <w:rFonts w:hint="eastAsia"/>
          <w:i/>
          <w:iCs/>
          <w:vertAlign w:val="subscript"/>
        </w:rPr>
        <w:t xml:space="preserve"> </w:t>
      </w:r>
      <w:r w:rsidR="00817DB3">
        <w:rPr>
          <w:rFonts w:hint="eastAsia"/>
        </w:rPr>
        <w:t>和</w:t>
      </w:r>
      <w:r w:rsidR="00AA6595">
        <w:rPr>
          <w:rFonts w:hint="eastAsia"/>
        </w:rPr>
        <w:t>对应时间</w:t>
      </w:r>
      <w:r w:rsidR="00AA6595" w:rsidRPr="00990465">
        <w:rPr>
          <w:i/>
          <w:iCs/>
        </w:rPr>
        <w:t>t</w:t>
      </w:r>
      <w:r w:rsidR="002D376B">
        <w:rPr>
          <w:i/>
          <w:iCs/>
        </w:rPr>
        <w:t> </w:t>
      </w:r>
      <w:proofErr w:type="spellStart"/>
      <w:r w:rsidR="00AA6595" w:rsidRPr="002D5B42">
        <w:rPr>
          <w:vertAlign w:val="subscript"/>
        </w:rPr>
        <w:t>i</w:t>
      </w:r>
      <w:proofErr w:type="spellEnd"/>
      <w:r w:rsidR="006A4F1E" w:rsidRPr="00F97A24">
        <w:rPr>
          <w:rFonts w:hint="eastAsia"/>
        </w:rPr>
        <w:t>。</w:t>
      </w:r>
    </w:p>
    <w:p w14:paraId="0EB939DD" w14:textId="67663DFE" w:rsidR="00AA6595" w:rsidRDefault="00AA6595" w:rsidP="00DA70C9">
      <w:pPr>
        <w:pStyle w:val="a5"/>
        <w:numPr>
          <w:ilvl w:val="0"/>
          <w:numId w:val="122"/>
        </w:numPr>
      </w:pPr>
      <w:proofErr w:type="spellStart"/>
      <w:r w:rsidRPr="002D699A">
        <w:rPr>
          <w:rFonts w:hint="eastAsia"/>
        </w:rPr>
        <w:t>i</w:t>
      </w:r>
      <w:proofErr w:type="spellEnd"/>
      <w:r w:rsidR="00353271">
        <w:rPr>
          <w:i/>
          <w:iCs/>
        </w:rPr>
        <w:t> </w:t>
      </w:r>
      <w:r>
        <w:rPr>
          <w:rFonts w:hint="eastAsia"/>
        </w:rPr>
        <w:t>=1,2,...,</w:t>
      </w:r>
      <w:r w:rsidRPr="00DA70C9">
        <w:rPr>
          <w:rFonts w:hint="eastAsia"/>
          <w:i/>
          <w:iCs/>
        </w:rPr>
        <w:t>N</w:t>
      </w:r>
      <w:r>
        <w:rPr>
          <w:rFonts w:hint="eastAsia"/>
        </w:rPr>
        <w:t>，</w:t>
      </w:r>
      <w:r w:rsidRPr="00DA70C9">
        <w:rPr>
          <w:i/>
        </w:rPr>
        <w:t>N</w:t>
      </w:r>
      <w:r w:rsidRPr="00DA70C9">
        <w:rPr>
          <w:rFonts w:hint="eastAsia"/>
          <w:i/>
        </w:rPr>
        <w:t xml:space="preserve"> </w:t>
      </w:r>
      <w:r w:rsidRPr="00DA70C9">
        <w:rPr>
          <w:rFonts w:hint="eastAsia"/>
          <w:iCs/>
        </w:rPr>
        <w:t>为时刻点的总数；</w:t>
      </w:r>
      <w:r w:rsidRPr="00DA70C9">
        <w:rPr>
          <w:i/>
        </w:rPr>
        <w:t>N</w:t>
      </w:r>
      <w:r w:rsidRPr="00DA70C9">
        <w:rPr>
          <w:rFonts w:hint="eastAsia"/>
          <w:i/>
        </w:rPr>
        <w:t xml:space="preserve"> </w:t>
      </w:r>
      <w:r w:rsidRPr="00FC7325">
        <w:rPr>
          <w:rFonts w:hint="eastAsia"/>
        </w:rPr>
        <w:t>不小于3。</w:t>
      </w:r>
    </w:p>
    <w:p w14:paraId="1268437C" w14:textId="7FAF25E4" w:rsidR="00100BF9" w:rsidRDefault="00100BF9" w:rsidP="00100BF9">
      <w:pPr>
        <w:pStyle w:val="a5"/>
      </w:pPr>
      <w:r w:rsidRPr="00CF0E62">
        <w:rPr>
          <w:i/>
        </w:rPr>
        <w:t>T</w:t>
      </w:r>
      <w:r w:rsidR="002D376B">
        <w:rPr>
          <w:i/>
        </w:rPr>
        <w:t> </w:t>
      </w:r>
      <w:proofErr w:type="spellStart"/>
      <w:r w:rsidRPr="00FC5B7B">
        <w:rPr>
          <w:vertAlign w:val="subscript"/>
        </w:rPr>
        <w:t>sp</w:t>
      </w:r>
      <w:r w:rsidRPr="00FC5B7B">
        <w:rPr>
          <w:rFonts w:hint="eastAsia"/>
          <w:vertAlign w:val="subscript"/>
        </w:rPr>
        <w:t>,</w:t>
      </w:r>
      <w:r w:rsidRPr="00FC5B7B">
        <w:rPr>
          <w:vertAlign w:val="subscript"/>
        </w:rPr>
        <w:t>i</w:t>
      </w:r>
      <w:proofErr w:type="spellEnd"/>
      <w:r w:rsidRPr="00FC5B7B">
        <w:rPr>
          <w:rFonts w:hint="eastAsia"/>
          <w:vertAlign w:val="subscript"/>
        </w:rPr>
        <w:t xml:space="preserve"> </w:t>
      </w:r>
      <w:r>
        <w:rPr>
          <w:rFonts w:hint="eastAsia"/>
        </w:rPr>
        <w:t>为第</w:t>
      </w:r>
      <w:proofErr w:type="spellStart"/>
      <w:r w:rsidRPr="002D699A">
        <w:rPr>
          <w:rFonts w:hint="eastAsia"/>
          <w:iCs/>
        </w:rPr>
        <w:t>i</w:t>
      </w:r>
      <w:proofErr w:type="spellEnd"/>
      <w:r>
        <w:rPr>
          <w:rFonts w:hint="eastAsia"/>
        </w:rPr>
        <w:t>个时刻点B型超声波法测温</w:t>
      </w:r>
      <w:r w:rsidR="00C5293D">
        <w:rPr>
          <w:rFonts w:hint="eastAsia"/>
        </w:rPr>
        <w:t>设备</w:t>
      </w:r>
      <w:r>
        <w:rPr>
          <w:rFonts w:hint="eastAsia"/>
        </w:rPr>
        <w:t>所测得的二维空间峰值温度，单位为摄氏度(℃</w:t>
      </w:r>
      <w:r>
        <w:t>)</w:t>
      </w:r>
      <w:r w:rsidRPr="00FC7325">
        <w:rPr>
          <w:rFonts w:hint="eastAsia"/>
        </w:rPr>
        <w:t>。</w:t>
      </w:r>
    </w:p>
    <w:p w14:paraId="44F19495" w14:textId="118A7CE2" w:rsidR="00100BF9" w:rsidRDefault="00100BF9" w:rsidP="00100BF9">
      <w:pPr>
        <w:pStyle w:val="a5"/>
      </w:pPr>
      <w:r w:rsidRPr="00235F95">
        <w:rPr>
          <w:i/>
          <w:iCs/>
        </w:rPr>
        <w:t>t</w:t>
      </w:r>
      <w:r w:rsidR="002D376B">
        <w:rPr>
          <w:i/>
          <w:iCs/>
        </w:rPr>
        <w:t> </w:t>
      </w:r>
      <w:proofErr w:type="spellStart"/>
      <w:r w:rsidRPr="00E11B07">
        <w:rPr>
          <w:vertAlign w:val="subscript"/>
        </w:rPr>
        <w:t>i</w:t>
      </w:r>
      <w:proofErr w:type="spellEnd"/>
      <w:r>
        <w:rPr>
          <w:rFonts w:hint="eastAsia"/>
          <w:i/>
          <w:iCs/>
          <w:vertAlign w:val="subscript"/>
        </w:rPr>
        <w:t xml:space="preserve"> </w:t>
      </w:r>
      <w:r>
        <w:rPr>
          <w:rFonts w:hint="eastAsia"/>
        </w:rPr>
        <w:t>为第</w:t>
      </w:r>
      <w:proofErr w:type="spellStart"/>
      <w:r w:rsidRPr="002D699A">
        <w:rPr>
          <w:rFonts w:hint="eastAsia"/>
        </w:rPr>
        <w:t>i</w:t>
      </w:r>
      <w:proofErr w:type="spellEnd"/>
      <w:r>
        <w:rPr>
          <w:rFonts w:hint="eastAsia"/>
        </w:rPr>
        <w:t>个时刻点的时间，单位为秒(s)。</w:t>
      </w:r>
    </w:p>
    <w:p w14:paraId="71AE0AC1" w14:textId="2C83FF2D" w:rsidR="00984592" w:rsidRDefault="004D18E4" w:rsidP="000C7F5D">
      <w:pPr>
        <w:pStyle w:val="afffffffff2"/>
      </w:pPr>
      <w:r>
        <w:rPr>
          <w:rFonts w:hint="eastAsia"/>
        </w:rPr>
        <w:t>温度数据</w:t>
      </w:r>
      <w:r w:rsidR="008463CC">
        <w:rPr>
          <w:rFonts w:hint="eastAsia"/>
        </w:rPr>
        <w:t>保留</w:t>
      </w:r>
      <w:r w:rsidR="00950FB9">
        <w:rPr>
          <w:rFonts w:hint="eastAsia"/>
        </w:rPr>
        <w:t>到小数点后</w:t>
      </w:r>
      <w:r w:rsidR="005B5CF1">
        <w:rPr>
          <w:rFonts w:hint="eastAsia"/>
        </w:rPr>
        <w:t>1</w:t>
      </w:r>
      <w:r w:rsidR="00950FB9">
        <w:rPr>
          <w:rFonts w:hint="eastAsia"/>
        </w:rPr>
        <w:t>位</w:t>
      </w:r>
      <w:r w:rsidR="005B5CF1">
        <w:rPr>
          <w:rFonts w:hint="eastAsia"/>
        </w:rPr>
        <w:t>，时间数据保留到小数点后2位</w:t>
      </w:r>
      <w:r>
        <w:rPr>
          <w:rFonts w:hint="eastAsia"/>
        </w:rPr>
        <w:t>。</w:t>
      </w:r>
    </w:p>
    <w:p w14:paraId="6F507860" w14:textId="72411DDF" w:rsidR="00DA11B2" w:rsidRDefault="009558C3" w:rsidP="009558C3">
      <w:pPr>
        <w:pStyle w:val="affd"/>
        <w:spacing w:before="312" w:after="312"/>
      </w:pPr>
      <w:bookmarkStart w:id="113" w:name="_Toc170390201"/>
      <w:bookmarkStart w:id="114" w:name="_Toc171341976"/>
      <w:bookmarkStart w:id="115" w:name="_Toc171687816"/>
      <w:bookmarkStart w:id="116" w:name="_Toc174113089"/>
      <w:bookmarkStart w:id="117" w:name="_Toc174113127"/>
      <w:bookmarkStart w:id="118" w:name="_Toc174438363"/>
      <w:bookmarkStart w:id="119" w:name="_Toc174694423"/>
      <w:r>
        <w:rPr>
          <w:rFonts w:hint="eastAsia"/>
        </w:rPr>
        <w:t>质量控制</w:t>
      </w:r>
      <w:bookmarkEnd w:id="113"/>
      <w:bookmarkEnd w:id="114"/>
      <w:bookmarkEnd w:id="115"/>
      <w:bookmarkEnd w:id="116"/>
      <w:bookmarkEnd w:id="117"/>
      <w:bookmarkEnd w:id="118"/>
      <w:bookmarkEnd w:id="119"/>
    </w:p>
    <w:p w14:paraId="28D9E468" w14:textId="13B652F1" w:rsidR="009558C3" w:rsidRDefault="009558C3" w:rsidP="001E1E40">
      <w:pPr>
        <w:pStyle w:val="affffc"/>
        <w:ind w:firstLine="420"/>
      </w:pPr>
      <w:r>
        <w:rPr>
          <w:rFonts w:hint="eastAsia"/>
        </w:rPr>
        <w:t>应</w:t>
      </w:r>
      <w:r w:rsidR="009906F2">
        <w:rPr>
          <w:rFonts w:hint="eastAsia"/>
        </w:rPr>
        <w:t>每年</w:t>
      </w:r>
      <w:r w:rsidR="009F758B">
        <w:rPr>
          <w:rFonts w:hint="eastAsia"/>
        </w:rPr>
        <w:t>按附录B</w:t>
      </w:r>
      <w:r w:rsidR="009E458E">
        <w:rPr>
          <w:rFonts w:hint="eastAsia"/>
        </w:rPr>
        <w:t>对B型超声波法测温设备进行</w:t>
      </w:r>
      <w:r w:rsidR="00A95277">
        <w:rPr>
          <w:rFonts w:hint="eastAsia"/>
        </w:rPr>
        <w:t>评估</w:t>
      </w:r>
      <w:r w:rsidR="0001228E">
        <w:rPr>
          <w:rFonts w:hint="eastAsia"/>
        </w:rPr>
        <w:t>。</w:t>
      </w:r>
      <w:r w:rsidR="008B18E2">
        <w:rPr>
          <w:rFonts w:hint="eastAsia"/>
        </w:rPr>
        <w:t>每次</w:t>
      </w:r>
      <w:r w:rsidR="00A95277">
        <w:rPr>
          <w:rFonts w:hint="eastAsia"/>
        </w:rPr>
        <w:t>评估</w:t>
      </w:r>
      <w:r w:rsidR="008B18E2">
        <w:rPr>
          <w:rFonts w:hint="eastAsia"/>
        </w:rPr>
        <w:t>应至少进行三次测量，每次测量</w:t>
      </w:r>
      <w:r w:rsidR="00E91B57">
        <w:rPr>
          <w:rFonts w:hint="eastAsia"/>
        </w:rPr>
        <w:t>的最大</w:t>
      </w:r>
      <w:r w:rsidR="002C578A">
        <w:rPr>
          <w:rFonts w:hint="eastAsia"/>
        </w:rPr>
        <w:t>误差</w:t>
      </w:r>
      <w:r w:rsidR="00E91B57">
        <w:rPr>
          <w:rFonts w:hint="eastAsia"/>
        </w:rPr>
        <w:t>和均方根误差</w:t>
      </w:r>
      <w:r w:rsidR="00797D11">
        <w:rPr>
          <w:rFonts w:hint="eastAsia"/>
        </w:rPr>
        <w:t>均</w:t>
      </w:r>
      <w:r w:rsidR="002C578A">
        <w:rPr>
          <w:rFonts w:hint="eastAsia"/>
        </w:rPr>
        <w:t>不超过</w:t>
      </w:r>
      <w:r w:rsidR="00A57DA7">
        <w:rPr>
          <w:rFonts w:hint="eastAsia"/>
        </w:rPr>
        <w:t>5</w:t>
      </w:r>
      <w:r w:rsidR="0001228E">
        <w:rPr>
          <w:rFonts w:hint="eastAsia"/>
        </w:rPr>
        <w:t>.1的要求</w:t>
      </w:r>
      <w:r w:rsidR="00350AF0">
        <w:rPr>
          <w:rFonts w:hint="eastAsia"/>
        </w:rPr>
        <w:t>方可使用</w:t>
      </w:r>
      <w:r w:rsidR="002C578A">
        <w:rPr>
          <w:rFonts w:hint="eastAsia"/>
        </w:rPr>
        <w:t>。</w:t>
      </w:r>
    </w:p>
    <w:p w14:paraId="4EAB35ED" w14:textId="77777777" w:rsidR="009558C3" w:rsidRDefault="009558C3" w:rsidP="00DA11B2">
      <w:pPr>
        <w:pStyle w:val="affffc"/>
        <w:ind w:firstLine="420"/>
        <w:sectPr w:rsidR="009558C3" w:rsidSect="00DA11B2">
          <w:pgSz w:w="11906" w:h="16838" w:code="9"/>
          <w:pgMar w:top="1928" w:right="1134" w:bottom="1134" w:left="1134" w:header="1418" w:footer="1134" w:gutter="284"/>
          <w:cols w:space="425"/>
          <w:formProt w:val="0"/>
          <w:docGrid w:type="lines" w:linePitch="312"/>
        </w:sectPr>
      </w:pPr>
    </w:p>
    <w:p w14:paraId="061C9BFE" w14:textId="77777777" w:rsidR="00600B0E" w:rsidRDefault="00600B0E" w:rsidP="00600B0E">
      <w:pPr>
        <w:pStyle w:val="af9"/>
        <w:rPr>
          <w:rFonts w:hint="eastAsia"/>
        </w:rPr>
      </w:pPr>
      <w:bookmarkStart w:id="120" w:name="BookMark5"/>
      <w:bookmarkEnd w:id="32"/>
    </w:p>
    <w:p w14:paraId="3A0755FB" w14:textId="77777777" w:rsidR="00600B0E" w:rsidRDefault="00600B0E" w:rsidP="00600B0E">
      <w:pPr>
        <w:pStyle w:val="aff"/>
      </w:pPr>
    </w:p>
    <w:p w14:paraId="64939423" w14:textId="5498B0E8" w:rsidR="00600B0E" w:rsidRDefault="00600B0E" w:rsidP="00600B0E">
      <w:pPr>
        <w:pStyle w:val="aff4"/>
        <w:spacing w:after="156"/>
      </w:pPr>
      <w:r>
        <w:br/>
      </w:r>
      <w:bookmarkStart w:id="121" w:name="_Toc170390202"/>
      <w:bookmarkStart w:id="122" w:name="_Toc171341981"/>
      <w:bookmarkStart w:id="123" w:name="_Toc171687819"/>
      <w:bookmarkStart w:id="124" w:name="_Toc174113092"/>
      <w:bookmarkStart w:id="125" w:name="_Toc174113130"/>
      <w:bookmarkStart w:id="126" w:name="_Toc174438366"/>
      <w:bookmarkStart w:id="127" w:name="_Toc174694424"/>
      <w:r>
        <w:rPr>
          <w:rFonts w:hint="eastAsia"/>
        </w:rPr>
        <w:t>（资料性）</w:t>
      </w:r>
      <w:r>
        <w:br/>
      </w:r>
      <w:r>
        <w:rPr>
          <w:rFonts w:hint="eastAsia"/>
        </w:rPr>
        <w:t>B型超声波法测温</w:t>
      </w:r>
      <w:bookmarkEnd w:id="121"/>
      <w:bookmarkEnd w:id="122"/>
      <w:bookmarkEnd w:id="123"/>
      <w:bookmarkEnd w:id="124"/>
      <w:bookmarkEnd w:id="125"/>
      <w:bookmarkEnd w:id="126"/>
      <w:r w:rsidR="00E4686A">
        <w:rPr>
          <w:rFonts w:hint="eastAsia"/>
        </w:rPr>
        <w:t>原理</w:t>
      </w:r>
      <w:bookmarkEnd w:id="127"/>
    </w:p>
    <w:p w14:paraId="017F2E74" w14:textId="6098B5A9" w:rsidR="00E16923" w:rsidRPr="00E16923" w:rsidRDefault="00E16923" w:rsidP="00E16923">
      <w:pPr>
        <w:pStyle w:val="aff5"/>
        <w:spacing w:before="156" w:after="156"/>
      </w:pPr>
      <w:bookmarkStart w:id="128" w:name="_Toc171341982"/>
      <w:bookmarkStart w:id="129" w:name="_Toc171687820"/>
      <w:bookmarkStart w:id="130" w:name="_Toc174113093"/>
      <w:bookmarkStart w:id="131" w:name="_Toc174113131"/>
      <w:bookmarkStart w:id="132" w:name="_Toc174438367"/>
      <w:bookmarkStart w:id="133" w:name="_Toc174694425"/>
      <w:r>
        <w:rPr>
          <w:rFonts w:hint="eastAsia"/>
        </w:rPr>
        <w:t>基本原理</w:t>
      </w:r>
      <w:bookmarkEnd w:id="128"/>
      <w:bookmarkEnd w:id="129"/>
      <w:bookmarkEnd w:id="130"/>
      <w:bookmarkEnd w:id="131"/>
      <w:bookmarkEnd w:id="132"/>
      <w:bookmarkEnd w:id="133"/>
    </w:p>
    <w:p w14:paraId="13BD8669" w14:textId="1E7E6642" w:rsidR="00477283" w:rsidRPr="00571CC6" w:rsidRDefault="00832CB8" w:rsidP="00CF0E62">
      <w:pPr>
        <w:pStyle w:val="affffffffffb"/>
      </w:pPr>
      <w:r w:rsidRPr="00571CC6">
        <w:rPr>
          <w:rFonts w:hint="eastAsia"/>
        </w:rPr>
        <w:t>B</w:t>
      </w:r>
      <w:r w:rsidR="00477283" w:rsidRPr="00571CC6">
        <w:rPr>
          <w:rFonts w:hint="eastAsia"/>
        </w:rPr>
        <w:t>型超声波法测温是一种利用B型超声波信号来测量物体温度的方法，其基本原理是：当生物组织被加热时，局部温度上升，导致温升区域发生物理性质变化，对超声波在生物组织中的传播产生影响。当采用B型超声波技术对靶区进行成像时，</w:t>
      </w:r>
      <w:r w:rsidR="00496C86">
        <w:rPr>
          <w:rFonts w:hint="eastAsia"/>
        </w:rPr>
        <w:t>可观察到图像中</w:t>
      </w:r>
      <w:r w:rsidR="00477283" w:rsidRPr="00571CC6">
        <w:rPr>
          <w:rFonts w:hint="eastAsia"/>
        </w:rPr>
        <w:t>纹理的变化、斑点亮度</w:t>
      </w:r>
      <w:r w:rsidR="00B67D8D">
        <w:rPr>
          <w:rFonts w:hint="eastAsia"/>
        </w:rPr>
        <w:t>和</w:t>
      </w:r>
      <w:r w:rsidR="00477283" w:rsidRPr="00571CC6">
        <w:rPr>
          <w:rFonts w:hint="eastAsia"/>
        </w:rPr>
        <w:t>位置的变化等。</w:t>
      </w:r>
    </w:p>
    <w:p w14:paraId="05245D84" w14:textId="3BA918C7" w:rsidR="00600B0E" w:rsidRPr="00571CC6" w:rsidRDefault="00574E42" w:rsidP="00CF0E62">
      <w:pPr>
        <w:pStyle w:val="affffffffffb"/>
      </w:pPr>
      <w:r w:rsidRPr="00571CC6">
        <w:rPr>
          <w:rFonts w:hint="eastAsia"/>
        </w:rPr>
        <w:t>超声热应变测温</w:t>
      </w:r>
      <w:r>
        <w:rPr>
          <w:rFonts w:hint="eastAsia"/>
        </w:rPr>
        <w:t>是</w:t>
      </w:r>
      <w:r w:rsidR="002776AD">
        <w:rPr>
          <w:rFonts w:hint="eastAsia"/>
        </w:rPr>
        <w:t>一种</w:t>
      </w:r>
      <w:r w:rsidR="001311A2">
        <w:rPr>
          <w:rFonts w:hint="eastAsia"/>
        </w:rPr>
        <w:t>公认</w:t>
      </w:r>
      <w:r w:rsidR="00477283" w:rsidRPr="00571CC6">
        <w:rPr>
          <w:rFonts w:hint="eastAsia"/>
        </w:rPr>
        <w:t>的</w:t>
      </w:r>
      <w:r w:rsidRPr="00571CC6">
        <w:rPr>
          <w:rFonts w:hint="eastAsia"/>
        </w:rPr>
        <w:t>B型超声波法测温技术</w:t>
      </w:r>
      <w:r w:rsidR="00477283" w:rsidRPr="00571CC6">
        <w:rPr>
          <w:rFonts w:hint="eastAsia"/>
        </w:rPr>
        <w:t>，</w:t>
      </w:r>
      <w:r w:rsidR="006D37EB">
        <w:rPr>
          <w:rFonts w:hint="eastAsia"/>
        </w:rPr>
        <w:t>其</w:t>
      </w:r>
      <w:r w:rsidR="00477283" w:rsidRPr="00571CC6">
        <w:rPr>
          <w:rFonts w:hint="eastAsia"/>
        </w:rPr>
        <w:t>原理是：当生物组织被加热时，局部温度的升高导致组织的热膨胀和组织中声速的变化。在B型超声图像上，上述变化表现为极为微小的组织位移动态分布。利用高性能的成像硬件和先进的数据处理算法，可从动态位移分布图像中提取出组织因受热而产生的应变。基于该热应变与温度的定量关系，通过公式（</w:t>
      </w:r>
      <w:r w:rsidR="00477283" w:rsidRPr="00571CC6">
        <w:t>A</w:t>
      </w:r>
      <w:r w:rsidR="00477283" w:rsidRPr="00571CC6">
        <w:rPr>
          <w:rFonts w:hint="eastAsia"/>
        </w:rPr>
        <w:t>.1）实现温度变化量的动态计算。</w:t>
      </w:r>
    </w:p>
    <w:p w14:paraId="6E60EA04" w14:textId="5E049E15" w:rsidR="00770D77" w:rsidRDefault="00C25FCB" w:rsidP="007E6D9F">
      <w:pPr>
        <w:pStyle w:val="affffffe"/>
        <w:rPr>
          <w:rFonts w:hint="eastAsia"/>
        </w:rPr>
      </w:pPr>
      <w:r>
        <w:tab/>
      </w:r>
      <m:oMath>
        <m:r>
          <w:rPr>
            <w:rFonts w:ascii="Cambria Math" w:hAnsi="Cambria Math"/>
          </w:rPr>
          <m:t>δT</m:t>
        </m:r>
        <m:d>
          <m:dPr>
            <m:ctrlPr>
              <w:rPr>
                <w:rFonts w:ascii="Cambria Math" w:hAnsi="Cambria Math"/>
                <w:i/>
              </w:rPr>
            </m:ctrlPr>
          </m:dPr>
          <m:e>
            <m:r>
              <w:rPr>
                <w:rFonts w:ascii="Cambria Math" w:hAnsi="Cambria Math"/>
              </w:rPr>
              <m:t>z</m:t>
            </m:r>
          </m:e>
        </m:d>
        <m:r>
          <w:rPr>
            <w:rFonts w:ascii="Cambria Math" w:hAnsi="Cambria Math"/>
          </w:rPr>
          <m:t>=</m:t>
        </m:r>
        <m:f>
          <m:fPr>
            <m:ctrlPr>
              <w:rPr>
                <w:rFonts w:ascii="Cambria Math" w:hAnsi="Cambria Math"/>
                <w:i/>
              </w:rPr>
            </m:ctrlPr>
          </m:fPr>
          <m:num>
            <m:r>
              <w:rPr>
                <w:rFonts w:ascii="Cambria Math" w:hAnsi="Cambria Math"/>
              </w:rPr>
              <m:t>c</m:t>
            </m:r>
            <m:d>
              <m:dPr>
                <m:begChr m:val="["/>
                <m:endChr m:val="]"/>
                <m:ctrlPr>
                  <w:rPr>
                    <w:rFonts w:ascii="Cambria Math" w:hAnsi="Cambria Math"/>
                    <w:i/>
                  </w:rPr>
                </m:ctrlPr>
              </m:dPr>
              <m:e>
                <m:r>
                  <w:rPr>
                    <w:rFonts w:ascii="Cambria Math" w:hAnsi="Cambria Math"/>
                  </w:rPr>
                  <m:t>z,</m:t>
                </m:r>
                <m:sSub>
                  <m:sSubPr>
                    <m:ctrlPr>
                      <w:rPr>
                        <w:rFonts w:ascii="Cambria Math" w:hAnsi="Cambria Math"/>
                        <w:i/>
                      </w:rPr>
                    </m:ctrlPr>
                  </m:sSubPr>
                  <m:e>
                    <m:r>
                      <w:rPr>
                        <w:rFonts w:ascii="Cambria Math" w:hAnsi="Cambria Math"/>
                      </w:rPr>
                      <m:t>T</m:t>
                    </m:r>
                  </m:e>
                  <m:sub>
                    <m:r>
                      <m:rPr>
                        <m:sty m:val="p"/>
                      </m:rPr>
                      <w:rPr>
                        <w:rFonts w:ascii="Cambria Math" w:hAnsi="Cambria Math"/>
                      </w:rPr>
                      <m:t>0</m:t>
                    </m:r>
                  </m:sub>
                </m:sSub>
                <m:d>
                  <m:dPr>
                    <m:ctrlPr>
                      <w:rPr>
                        <w:rFonts w:ascii="Cambria Math" w:hAnsi="Cambria Math"/>
                        <w:i/>
                      </w:rPr>
                    </m:ctrlPr>
                  </m:dPr>
                  <m:e>
                    <m:r>
                      <w:rPr>
                        <w:rFonts w:ascii="Cambria Math" w:hAnsi="Cambria Math"/>
                      </w:rPr>
                      <m:t>z</m:t>
                    </m:r>
                  </m:e>
                </m:d>
              </m:e>
            </m:d>
          </m:num>
          <m:den>
            <m:r>
              <w:rPr>
                <w:rFonts w:ascii="Cambria Math" w:hAnsi="Cambria Math"/>
              </w:rPr>
              <m:t>2</m:t>
            </m:r>
          </m:den>
        </m:f>
        <m:r>
          <w:rPr>
            <w:rFonts w:ascii="Cambria Math" w:hAnsi="Cambria Math" w:hint="eastAsia"/>
          </w:rPr>
          <m:t>×</m:t>
        </m:r>
        <m:f>
          <m:fPr>
            <m:ctrlPr>
              <w:rPr>
                <w:rFonts w:ascii="Cambria Math" w:hAnsi="Cambria Math"/>
                <w:i/>
              </w:rPr>
            </m:ctrlPr>
          </m:fPr>
          <m:num>
            <m:r>
              <w:rPr>
                <w:rFonts w:ascii="Cambria Math" w:hAnsi="Cambria Math"/>
              </w:rPr>
              <m:t>1</m:t>
            </m:r>
          </m:num>
          <m:den>
            <m:r>
              <w:rPr>
                <w:rFonts w:ascii="Cambria Math" w:hAnsi="Cambria Math"/>
              </w:rPr>
              <m:t>α</m:t>
            </m:r>
            <m:d>
              <m:dPr>
                <m:ctrlPr>
                  <w:rPr>
                    <w:rFonts w:ascii="Cambria Math" w:hAnsi="Cambria Math"/>
                    <w:i/>
                  </w:rPr>
                </m:ctrlPr>
              </m:dPr>
              <m:e>
                <m:r>
                  <w:rPr>
                    <w:rFonts w:ascii="Cambria Math" w:hAnsi="Cambria Math"/>
                  </w:rPr>
                  <m:t>z</m:t>
                </m:r>
              </m:e>
            </m:d>
            <m:r>
              <w:rPr>
                <w:rFonts w:ascii="Cambria Math" w:hAnsi="Cambria Math"/>
              </w:rPr>
              <m:t>-β(z)</m:t>
            </m:r>
          </m:den>
        </m:f>
        <m:r>
          <w:rPr>
            <w:rFonts w:ascii="Cambria Math" w:hAnsi="Cambria Math" w:hint="eastAsia"/>
          </w:rPr>
          <m:t>×</m:t>
        </m:r>
        <m:f>
          <m:fPr>
            <m:ctrlPr>
              <w:rPr>
                <w:rFonts w:ascii="Cambria Math" w:hAnsi="Cambria Math"/>
                <w:i/>
              </w:rPr>
            </m:ctrlPr>
          </m:fPr>
          <m:num>
            <m:r>
              <w:rPr>
                <w:rFonts w:ascii="Cambria Math" w:hAnsi="Cambria Math"/>
              </w:rPr>
              <m:t>∂</m:t>
            </m:r>
          </m:num>
          <m:den>
            <m:r>
              <w:rPr>
                <w:rFonts w:ascii="Cambria Math" w:hAnsi="Cambria Math"/>
              </w:rPr>
              <m:t>∂</m:t>
            </m:r>
            <m:r>
              <m:rPr>
                <m:sty m:val="p"/>
              </m:rPr>
              <w:rPr>
                <w:rFonts w:ascii="Cambria Math" w:hAnsi="Cambria Math"/>
              </w:rPr>
              <m:t>z</m:t>
            </m:r>
          </m:den>
        </m:f>
        <m:d>
          <m:dPr>
            <m:begChr m:val="["/>
            <m:endChr m:val="]"/>
            <m:ctrlPr>
              <w:rPr>
                <w:rFonts w:ascii="Cambria Math" w:hAnsi="Cambria Math"/>
                <w:i/>
              </w:rPr>
            </m:ctrlPr>
          </m:dPr>
          <m:e>
            <m:r>
              <w:rPr>
                <w:rFonts w:ascii="Cambria Math" w:hAnsi="Cambria Math"/>
              </w:rPr>
              <m:t>δt</m:t>
            </m:r>
            <m:d>
              <m:dPr>
                <m:ctrlPr>
                  <w:rPr>
                    <w:rFonts w:ascii="Cambria Math" w:hAnsi="Cambria Math"/>
                    <w:i/>
                  </w:rPr>
                </m:ctrlPr>
              </m:dPr>
              <m:e>
                <m:r>
                  <w:rPr>
                    <w:rFonts w:ascii="Cambria Math" w:hAnsi="Cambria Math"/>
                  </w:rPr>
                  <m:t>z</m:t>
                </m:r>
              </m:e>
            </m:d>
          </m:e>
        </m:d>
      </m:oMath>
      <w:r w:rsidRPr="00C25FCB">
        <w:rPr>
          <w:rFonts w:ascii="微软雅黑" w:eastAsia="微软雅黑" w:hAnsi="微软雅黑"/>
        </w:rPr>
        <w:tab/>
      </w:r>
      <w:r>
        <w:t>(</w:t>
      </w:r>
      <w:r w:rsidR="004C0123">
        <w:t>A</w:t>
      </w:r>
      <w:r>
        <w:t>.</w:t>
      </w:r>
      <w:r w:rsidR="005B1943">
        <w:rPr>
          <w:noProof/>
        </w:rPr>
        <w:fldChar w:fldCharType="begin"/>
      </w:r>
      <w:r w:rsidR="005B1943">
        <w:rPr>
          <w:noProof/>
        </w:rPr>
        <w:instrText xml:space="preserve"> seq fulu_equation_133639480792336754 </w:instrText>
      </w:r>
      <w:r w:rsidR="005B1943">
        <w:rPr>
          <w:noProof/>
        </w:rPr>
        <w:fldChar w:fldCharType="separate"/>
      </w:r>
      <w:r w:rsidR="00DA70C9">
        <w:rPr>
          <w:rFonts w:hint="eastAsia"/>
          <w:noProof/>
        </w:rPr>
        <w:t>1</w:t>
      </w:r>
      <w:r w:rsidR="005B1943">
        <w:rPr>
          <w:noProof/>
        </w:rPr>
        <w:fldChar w:fldCharType="end"/>
      </w:r>
      <w:r>
        <w:t>)</w:t>
      </w:r>
    </w:p>
    <w:p w14:paraId="637FD9AB" w14:textId="2C0BD726" w:rsidR="007E6D9F" w:rsidRDefault="007E6D9F" w:rsidP="007E6D9F">
      <w:pPr>
        <w:pStyle w:val="affffb"/>
        <w:ind w:firstLine="420"/>
      </w:pPr>
      <w:r>
        <w:rPr>
          <w:rFonts w:hint="eastAsia"/>
        </w:rPr>
        <w:t>式中：</w:t>
      </w:r>
    </w:p>
    <w:p w14:paraId="7B0A3AE7" w14:textId="74EC006E" w:rsidR="00F06DC2" w:rsidRPr="003229FB" w:rsidRDefault="00AC2B42" w:rsidP="00AC2B42">
      <w:pPr>
        <w:pStyle w:val="af3"/>
        <w:numPr>
          <w:ilvl w:val="0"/>
          <w:numId w:val="0"/>
        </w:numPr>
        <w:ind w:left="851" w:hanging="426"/>
        <w:rPr>
          <w:szCs w:val="21"/>
        </w:rPr>
      </w:pPr>
      <w:r w:rsidRPr="003229FB">
        <w:rPr>
          <w:rFonts w:hint="eastAsia"/>
          <w:i/>
          <w:iCs/>
          <w:szCs w:val="21"/>
        </w:rPr>
        <w:t>z</w:t>
      </w:r>
      <w:r w:rsidR="00D820F4">
        <w:rPr>
          <w:i/>
          <w:iCs/>
          <w:szCs w:val="21"/>
        </w:rPr>
        <w:tab/>
      </w:r>
      <w:r w:rsidRPr="0065780E">
        <w:rPr>
          <w:rFonts w:hint="eastAsia"/>
          <w:szCs w:val="21"/>
        </w:rPr>
        <w:t>——</w:t>
      </w:r>
      <w:r w:rsidR="00460845" w:rsidRPr="003229FB">
        <w:rPr>
          <w:rFonts w:hint="eastAsia"/>
          <w:szCs w:val="21"/>
        </w:rPr>
        <w:t>加热区域的</w:t>
      </w:r>
      <w:r w:rsidR="00B905F3" w:rsidRPr="003229FB">
        <w:rPr>
          <w:rFonts w:hint="eastAsia"/>
          <w:szCs w:val="21"/>
        </w:rPr>
        <w:t>深度，单位为毫米(mm)；</w:t>
      </w:r>
    </w:p>
    <w:p w14:paraId="5E7BDFF4" w14:textId="1D007C2A" w:rsidR="00B7613A" w:rsidRPr="003229FB" w:rsidRDefault="00B7613A" w:rsidP="00AC2B42">
      <w:pPr>
        <w:pStyle w:val="af3"/>
        <w:numPr>
          <w:ilvl w:val="0"/>
          <w:numId w:val="0"/>
        </w:numPr>
        <w:ind w:left="851" w:hanging="426"/>
        <w:rPr>
          <w:szCs w:val="21"/>
        </w:rPr>
      </w:pPr>
      <w:r w:rsidRPr="003229FB">
        <w:rPr>
          <w:i/>
          <w:iCs/>
          <w:szCs w:val="21"/>
        </w:rPr>
        <w:t>T</w:t>
      </w:r>
      <w:r w:rsidR="002D376B">
        <w:rPr>
          <w:i/>
          <w:iCs/>
          <w:szCs w:val="21"/>
        </w:rPr>
        <w:t> </w:t>
      </w:r>
      <w:r w:rsidRPr="003229FB">
        <w:rPr>
          <w:szCs w:val="21"/>
          <w:vertAlign w:val="subscript"/>
        </w:rPr>
        <w:t>0</w:t>
      </w:r>
      <w:r w:rsidR="00D820F4">
        <w:rPr>
          <w:szCs w:val="21"/>
          <w:vertAlign w:val="subscript"/>
        </w:rPr>
        <w:tab/>
      </w:r>
      <w:r w:rsidR="00C42074" w:rsidRPr="003229FB">
        <w:rPr>
          <w:rFonts w:hint="eastAsia"/>
          <w:szCs w:val="21"/>
        </w:rPr>
        <w:t>——</w:t>
      </w:r>
      <w:r w:rsidR="006B3B73" w:rsidRPr="003229FB">
        <w:rPr>
          <w:rFonts w:hint="eastAsia"/>
          <w:szCs w:val="21"/>
        </w:rPr>
        <w:t>基线温度，单位为摄氏度(℃)</w:t>
      </w:r>
      <w:r w:rsidR="00D60D0E" w:rsidRPr="003229FB">
        <w:rPr>
          <w:rFonts w:hint="eastAsia"/>
          <w:szCs w:val="21"/>
        </w:rPr>
        <w:t>；</w:t>
      </w:r>
    </w:p>
    <w:p w14:paraId="79179275" w14:textId="491FE961" w:rsidR="00592592" w:rsidRPr="003229FB" w:rsidRDefault="003229FB" w:rsidP="003229FB">
      <w:pPr>
        <w:pStyle w:val="af3"/>
        <w:numPr>
          <w:ilvl w:val="0"/>
          <w:numId w:val="0"/>
        </w:numPr>
        <w:ind w:left="851" w:hanging="426"/>
        <w:rPr>
          <w:i/>
          <w:iCs/>
          <w:szCs w:val="21"/>
        </w:rPr>
      </w:pPr>
      <w:r w:rsidRPr="003229FB">
        <w:rPr>
          <w:rFonts w:hint="eastAsia"/>
          <w:i/>
          <w:iCs/>
          <w:szCs w:val="21"/>
        </w:rPr>
        <w:t>c</w:t>
      </w:r>
      <w:r w:rsidR="00D820F4">
        <w:rPr>
          <w:i/>
          <w:iCs/>
          <w:szCs w:val="21"/>
        </w:rPr>
        <w:tab/>
      </w:r>
      <w:r w:rsidR="00592592" w:rsidRPr="003229FB">
        <w:rPr>
          <w:rFonts w:hint="eastAsia"/>
          <w:i/>
          <w:iCs/>
          <w:szCs w:val="21"/>
        </w:rPr>
        <w:t>——</w:t>
      </w:r>
      <w:r w:rsidR="00D60D0E" w:rsidRPr="003229FB">
        <w:rPr>
          <w:rFonts w:hint="eastAsia"/>
          <w:szCs w:val="21"/>
        </w:rPr>
        <w:t>声在深度</w:t>
      </w:r>
      <w:r w:rsidR="00D60D0E" w:rsidRPr="00D76ED3">
        <w:rPr>
          <w:rFonts w:hint="eastAsia"/>
          <w:i/>
          <w:iCs/>
          <w:szCs w:val="21"/>
        </w:rPr>
        <w:t>z</w:t>
      </w:r>
      <w:r w:rsidR="00D60D0E" w:rsidRPr="003229FB">
        <w:rPr>
          <w:rFonts w:hint="eastAsia"/>
          <w:szCs w:val="21"/>
        </w:rPr>
        <w:t>处和基线温度</w:t>
      </w:r>
      <w:r w:rsidR="00D60D0E" w:rsidRPr="003229FB">
        <w:rPr>
          <w:i/>
          <w:iCs/>
          <w:szCs w:val="21"/>
        </w:rPr>
        <w:t>T</w:t>
      </w:r>
      <w:r w:rsidR="002D376B">
        <w:rPr>
          <w:i/>
          <w:iCs/>
          <w:szCs w:val="21"/>
        </w:rPr>
        <w:t> </w:t>
      </w:r>
      <w:r w:rsidR="00D60D0E" w:rsidRPr="003229FB">
        <w:rPr>
          <w:szCs w:val="21"/>
          <w:vertAlign w:val="subscript"/>
        </w:rPr>
        <w:t>0</w:t>
      </w:r>
      <w:r w:rsidR="00D60D0E" w:rsidRPr="003229FB">
        <w:rPr>
          <w:szCs w:val="21"/>
        </w:rPr>
        <w:t>(</w:t>
      </w:r>
      <w:r w:rsidR="00D60D0E" w:rsidRPr="003229FB">
        <w:rPr>
          <w:i/>
          <w:iCs/>
          <w:szCs w:val="21"/>
        </w:rPr>
        <w:t>z</w:t>
      </w:r>
      <w:r w:rsidR="00D60D0E" w:rsidRPr="003229FB">
        <w:rPr>
          <w:szCs w:val="21"/>
        </w:rPr>
        <w:t>)</w:t>
      </w:r>
      <w:r w:rsidR="00D60D0E" w:rsidRPr="003229FB">
        <w:rPr>
          <w:rFonts w:hint="eastAsia"/>
          <w:szCs w:val="21"/>
        </w:rPr>
        <w:t>下的速度；</w:t>
      </w:r>
    </w:p>
    <w:p w14:paraId="1571C6DB" w14:textId="79D48566" w:rsidR="0071624B" w:rsidRDefault="0071624B" w:rsidP="00011208">
      <w:pPr>
        <w:pStyle w:val="affffc"/>
        <w:ind w:firstLine="420"/>
        <w:jc w:val="left"/>
      </w:pPr>
      <w:r w:rsidRPr="00C25FCB">
        <w:rPr>
          <w:rFonts w:cs="Calibri"/>
          <w:i/>
          <w:iCs/>
        </w:rPr>
        <w:t>δ</w:t>
      </w:r>
      <w:r w:rsidRPr="0071624B">
        <w:rPr>
          <w:i/>
          <w:iCs/>
        </w:rPr>
        <w:t>t</w:t>
      </w:r>
      <w:r w:rsidR="00D820F4">
        <w:rPr>
          <w:i/>
          <w:iCs/>
        </w:rPr>
        <w:tab/>
      </w:r>
      <w:r>
        <w:rPr>
          <w:rFonts w:hint="eastAsia"/>
          <w:i/>
          <w:iCs/>
        </w:rPr>
        <w:t>——</w:t>
      </w:r>
      <w:r w:rsidR="003229FB" w:rsidRPr="00C25FCB">
        <w:rPr>
          <w:rFonts w:hint="eastAsia"/>
        </w:rPr>
        <w:t>基于</w:t>
      </w:r>
      <w:r w:rsidR="003229FB">
        <w:rPr>
          <w:rFonts w:hint="eastAsia"/>
        </w:rPr>
        <w:t>B型超声成像</w:t>
      </w:r>
      <w:r w:rsidR="003229FB" w:rsidRPr="00C25FCB">
        <w:rPr>
          <w:rFonts w:hint="eastAsia"/>
        </w:rPr>
        <w:t>数据</w:t>
      </w:r>
      <w:r w:rsidR="003229FB">
        <w:rPr>
          <w:rFonts w:hint="eastAsia"/>
        </w:rPr>
        <w:t>，采用</w:t>
      </w:r>
      <w:r w:rsidR="003229FB" w:rsidRPr="00C25FCB">
        <w:rPr>
          <w:rFonts w:hint="eastAsia"/>
        </w:rPr>
        <w:t>互相关算法</w:t>
      </w:r>
      <w:r w:rsidR="003229FB">
        <w:rPr>
          <w:rFonts w:hint="eastAsia"/>
        </w:rPr>
        <w:t>所</w:t>
      </w:r>
      <w:r w:rsidR="003229FB" w:rsidRPr="00C25FCB">
        <w:rPr>
          <w:rFonts w:hint="eastAsia"/>
        </w:rPr>
        <w:t>计算</w:t>
      </w:r>
      <w:r w:rsidR="003229FB">
        <w:rPr>
          <w:rFonts w:hint="eastAsia"/>
        </w:rPr>
        <w:t>的</w:t>
      </w:r>
      <w:r w:rsidR="003229FB" w:rsidRPr="00C25FCB">
        <w:rPr>
          <w:rFonts w:hint="eastAsia"/>
        </w:rPr>
        <w:t>加热前后</w:t>
      </w:r>
      <w:r w:rsidR="003229FB">
        <w:rPr>
          <w:rFonts w:hint="eastAsia"/>
        </w:rPr>
        <w:t>相邻图像间</w:t>
      </w:r>
      <w:r w:rsidR="003229FB" w:rsidRPr="00C25FCB">
        <w:rPr>
          <w:rFonts w:hint="eastAsia"/>
        </w:rPr>
        <w:t>回波偏移量</w:t>
      </w:r>
      <w:r w:rsidR="003229FB">
        <w:rPr>
          <w:rFonts w:hint="eastAsia"/>
        </w:rPr>
        <w:t>；</w:t>
      </w:r>
    </w:p>
    <w:p w14:paraId="52E26D40" w14:textId="7C05A63C" w:rsidR="003229FB" w:rsidRDefault="006A1A01" w:rsidP="00011208">
      <w:pPr>
        <w:pStyle w:val="affffc"/>
        <w:ind w:firstLine="420"/>
        <w:jc w:val="left"/>
      </w:pPr>
      <w:r w:rsidRPr="00C25FCB">
        <w:rPr>
          <w:rFonts w:cs="Calibri"/>
          <w:i/>
          <w:iCs/>
        </w:rPr>
        <w:t>δ</w:t>
      </w:r>
      <w:r w:rsidRPr="00C25FCB">
        <w:rPr>
          <w:i/>
          <w:iCs/>
        </w:rPr>
        <w:t>T</w:t>
      </w:r>
      <w:r w:rsidR="00D820F4">
        <w:rPr>
          <w:i/>
          <w:iCs/>
        </w:rPr>
        <w:tab/>
      </w:r>
      <w:r>
        <w:rPr>
          <w:rFonts w:hint="eastAsia"/>
        </w:rPr>
        <w:t>——</w:t>
      </w:r>
      <w:r w:rsidRPr="00C25FCB">
        <w:rPr>
          <w:rFonts w:hint="eastAsia"/>
        </w:rPr>
        <w:t>组织的温度变化量</w:t>
      </w:r>
      <w:r w:rsidR="001C61B4">
        <w:rPr>
          <w:rFonts w:hint="eastAsia"/>
        </w:rPr>
        <w:t>，</w:t>
      </w:r>
      <w:r w:rsidR="001C61B4" w:rsidRPr="003229FB">
        <w:rPr>
          <w:rFonts w:hint="eastAsia"/>
          <w:szCs w:val="21"/>
        </w:rPr>
        <w:t>单位为摄氏度(℃)</w:t>
      </w:r>
      <w:r>
        <w:rPr>
          <w:rFonts w:hint="eastAsia"/>
        </w:rPr>
        <w:t>；</w:t>
      </w:r>
    </w:p>
    <w:p w14:paraId="1B171CEB" w14:textId="05AF9B94" w:rsidR="006A1A01" w:rsidRDefault="006A1A01" w:rsidP="001C42AB">
      <w:pPr>
        <w:pStyle w:val="affffc"/>
        <w:ind w:firstLine="420"/>
      </w:pPr>
      <w:r w:rsidRPr="006A1A01">
        <w:rPr>
          <w:rFonts w:hAnsi="宋体" w:hint="eastAsia"/>
          <w:i/>
          <w:iCs/>
          <w:szCs w:val="21"/>
        </w:rPr>
        <w:t>α</w:t>
      </w:r>
      <w:r w:rsidR="00D820F4">
        <w:rPr>
          <w:rFonts w:hAnsi="宋体"/>
          <w:i/>
          <w:iCs/>
          <w:szCs w:val="21"/>
        </w:rPr>
        <w:tab/>
      </w:r>
      <w:r>
        <w:rPr>
          <w:rFonts w:hAnsi="宋体" w:hint="eastAsia"/>
          <w:szCs w:val="21"/>
        </w:rPr>
        <w:t>——</w:t>
      </w:r>
      <w:r w:rsidRPr="00C0577F">
        <w:rPr>
          <w:rFonts w:hint="eastAsia"/>
        </w:rPr>
        <w:t>组织热膨胀率</w:t>
      </w:r>
      <w:r>
        <w:rPr>
          <w:rFonts w:hint="eastAsia"/>
        </w:rPr>
        <w:t>；</w:t>
      </w:r>
    </w:p>
    <w:p w14:paraId="2C33FAD9" w14:textId="0D95929F" w:rsidR="006A1A01" w:rsidRDefault="006A1A01" w:rsidP="001C42AB">
      <w:pPr>
        <w:pStyle w:val="affffc"/>
        <w:ind w:firstLine="420"/>
      </w:pPr>
      <w:r w:rsidRPr="00C0577F">
        <w:rPr>
          <w:rFonts w:ascii="Cambria Math" w:hAnsi="Cambria Math" w:cs="Cambria Math" w:hint="eastAsia"/>
          <w:i/>
          <w:iCs/>
        </w:rPr>
        <w:t>β</w:t>
      </w:r>
      <w:r w:rsidR="00D820F4">
        <w:rPr>
          <w:rFonts w:ascii="Cambria Math" w:hAnsi="Cambria Math" w:cs="Cambria Math"/>
          <w:i/>
          <w:iCs/>
        </w:rPr>
        <w:tab/>
      </w:r>
      <w:r>
        <w:rPr>
          <w:rFonts w:ascii="Cambria Math" w:hAnsi="Cambria Math" w:cs="Cambria Math" w:hint="eastAsia"/>
        </w:rPr>
        <w:t>——</w:t>
      </w:r>
      <w:r w:rsidRPr="00C0577F">
        <w:rPr>
          <w:rFonts w:hint="eastAsia"/>
        </w:rPr>
        <w:t>组织中声速随温度的变化率</w:t>
      </w:r>
      <w:r w:rsidR="00B72B86">
        <w:rPr>
          <w:rFonts w:hint="eastAsia"/>
        </w:rPr>
        <w:t>。</w:t>
      </w:r>
    </w:p>
    <w:p w14:paraId="0308BED3" w14:textId="1D9618DC" w:rsidR="00CE7735" w:rsidRDefault="0066174B" w:rsidP="00894290">
      <w:pPr>
        <w:pStyle w:val="aff5"/>
        <w:spacing w:before="156" w:after="156"/>
      </w:pPr>
      <w:bookmarkStart w:id="134" w:name="_Toc171341983"/>
      <w:bookmarkStart w:id="135" w:name="_Toc171687821"/>
      <w:bookmarkStart w:id="136" w:name="_Toc174113094"/>
      <w:bookmarkStart w:id="137" w:name="_Toc174113132"/>
      <w:bookmarkStart w:id="138" w:name="_Toc174438368"/>
      <w:bookmarkStart w:id="139" w:name="_Toc174694426"/>
      <w:r>
        <w:rPr>
          <w:rFonts w:hint="eastAsia"/>
        </w:rPr>
        <w:t>二维空间温度分布</w:t>
      </w:r>
      <w:bookmarkEnd w:id="134"/>
      <w:bookmarkEnd w:id="135"/>
      <w:bookmarkEnd w:id="136"/>
      <w:bookmarkEnd w:id="137"/>
      <w:bookmarkEnd w:id="138"/>
      <w:bookmarkEnd w:id="139"/>
    </w:p>
    <w:p w14:paraId="31FB3030" w14:textId="67579C8A" w:rsidR="005D2558" w:rsidRDefault="005D2558" w:rsidP="00FB483B">
      <w:pPr>
        <w:pStyle w:val="affffc"/>
        <w:ind w:firstLine="420"/>
      </w:pPr>
      <w:r>
        <w:rPr>
          <w:rFonts w:hint="eastAsia"/>
        </w:rPr>
        <w:t>B型超声波法测温技术</w:t>
      </w:r>
      <w:r w:rsidR="00C10406">
        <w:rPr>
          <w:rFonts w:hint="eastAsia"/>
        </w:rPr>
        <w:t>能够</w:t>
      </w:r>
      <w:r>
        <w:rPr>
          <w:rFonts w:hint="eastAsia"/>
        </w:rPr>
        <w:t>对</w:t>
      </w:r>
      <w:r w:rsidR="00E108DB">
        <w:rPr>
          <w:rFonts w:hint="eastAsia"/>
        </w:rPr>
        <w:t>目标平面内的二维区域进行温度</w:t>
      </w:r>
      <w:r w:rsidR="0027550E">
        <w:rPr>
          <w:rFonts w:hint="eastAsia"/>
        </w:rPr>
        <w:t>检测</w:t>
      </w:r>
      <w:r w:rsidR="00E108DB">
        <w:rPr>
          <w:rFonts w:hint="eastAsia"/>
        </w:rPr>
        <w:t>，</w:t>
      </w:r>
      <w:r w:rsidR="0027550E">
        <w:rPr>
          <w:rFonts w:hint="eastAsia"/>
        </w:rPr>
        <w:t>所得温度数据</w:t>
      </w:r>
      <w:r w:rsidR="00E80F4B">
        <w:rPr>
          <w:rFonts w:hint="eastAsia"/>
        </w:rPr>
        <w:t>反映</w:t>
      </w:r>
      <w:r w:rsidR="0027550E">
        <w:rPr>
          <w:rFonts w:hint="eastAsia"/>
        </w:rPr>
        <w:t>了该二维区域</w:t>
      </w:r>
      <w:r w:rsidR="00FB483B">
        <w:rPr>
          <w:rFonts w:hint="eastAsia"/>
        </w:rPr>
        <w:t>中不同位置的</w:t>
      </w:r>
      <w:r w:rsidR="0027550E">
        <w:rPr>
          <w:rFonts w:hint="eastAsia"/>
        </w:rPr>
        <w:t>温度</w:t>
      </w:r>
      <w:r w:rsidR="00591442">
        <w:rPr>
          <w:rFonts w:hint="eastAsia"/>
        </w:rPr>
        <w:t>分布</w:t>
      </w:r>
      <w:r w:rsidR="0027550E">
        <w:rPr>
          <w:rFonts w:hint="eastAsia"/>
        </w:rPr>
        <w:t>。</w:t>
      </w:r>
    </w:p>
    <w:p w14:paraId="37757925" w14:textId="1BE1DDF8" w:rsidR="00E912F9" w:rsidRDefault="00633BE5" w:rsidP="00E912F9">
      <w:pPr>
        <w:pStyle w:val="aff5"/>
        <w:spacing w:before="156" w:after="156"/>
      </w:pPr>
      <w:bookmarkStart w:id="140" w:name="_Toc171341984"/>
      <w:bookmarkStart w:id="141" w:name="_Toc171687822"/>
      <w:bookmarkStart w:id="142" w:name="_Toc174113095"/>
      <w:bookmarkStart w:id="143" w:name="_Toc174113133"/>
      <w:bookmarkStart w:id="144" w:name="_Toc174438369"/>
      <w:bookmarkStart w:id="145" w:name="_Toc174694427"/>
      <w:r>
        <w:rPr>
          <w:rFonts w:hint="eastAsia"/>
        </w:rPr>
        <w:t>二维</w:t>
      </w:r>
      <w:r w:rsidR="00E912F9">
        <w:rPr>
          <w:rFonts w:hint="eastAsia"/>
        </w:rPr>
        <w:t>空间峰值温度</w:t>
      </w:r>
      <w:bookmarkEnd w:id="140"/>
      <w:bookmarkEnd w:id="141"/>
      <w:bookmarkEnd w:id="142"/>
      <w:bookmarkEnd w:id="143"/>
      <w:bookmarkEnd w:id="144"/>
      <w:bookmarkEnd w:id="145"/>
    </w:p>
    <w:p w14:paraId="256514B9" w14:textId="2C1C870B" w:rsidR="00064A2D" w:rsidRPr="00571CC6" w:rsidRDefault="004E3F7C" w:rsidP="00CF0E62">
      <w:pPr>
        <w:pStyle w:val="affffffffffb"/>
      </w:pPr>
      <w:r w:rsidRPr="00571CC6">
        <w:rPr>
          <w:rFonts w:hint="eastAsia"/>
        </w:rPr>
        <w:t>在实际应用中，</w:t>
      </w:r>
      <w:r w:rsidR="00400B30" w:rsidRPr="00571CC6">
        <w:rPr>
          <w:rFonts w:hint="eastAsia"/>
        </w:rPr>
        <w:t>部分</w:t>
      </w:r>
      <w:r w:rsidR="0074206B" w:rsidRPr="00571CC6">
        <w:rPr>
          <w:rFonts w:hint="eastAsia"/>
        </w:rPr>
        <w:t>被测设备的</w:t>
      </w:r>
      <w:r w:rsidRPr="00571CC6">
        <w:rPr>
          <w:rFonts w:hint="eastAsia"/>
        </w:rPr>
        <w:t>B型超声波法测温技术</w:t>
      </w:r>
      <w:r w:rsidR="00400B30" w:rsidRPr="00571CC6">
        <w:rPr>
          <w:rFonts w:hint="eastAsia"/>
        </w:rPr>
        <w:t>会对</w:t>
      </w:r>
      <w:r w:rsidR="00064A2D" w:rsidRPr="00571CC6">
        <w:rPr>
          <w:rFonts w:hint="eastAsia"/>
        </w:rPr>
        <w:t>二维空间温度分布</w:t>
      </w:r>
      <w:r w:rsidR="00400B30" w:rsidRPr="00571CC6">
        <w:rPr>
          <w:rFonts w:hint="eastAsia"/>
        </w:rPr>
        <w:t>进行数据处理，并选取其中最大值作为结果输出，该结果</w:t>
      </w:r>
      <w:r w:rsidR="00E80F4B">
        <w:rPr>
          <w:rFonts w:hint="eastAsia"/>
        </w:rPr>
        <w:t>反映</w:t>
      </w:r>
      <w:r w:rsidR="00400B30" w:rsidRPr="00571CC6">
        <w:rPr>
          <w:rFonts w:hint="eastAsia"/>
        </w:rPr>
        <w:t>了二维</w:t>
      </w:r>
      <w:r w:rsidR="00690E29" w:rsidRPr="00571CC6">
        <w:rPr>
          <w:rFonts w:hint="eastAsia"/>
        </w:rPr>
        <w:t>测温</w:t>
      </w:r>
      <w:r w:rsidR="00400B30" w:rsidRPr="00571CC6">
        <w:rPr>
          <w:rFonts w:hint="eastAsia"/>
        </w:rPr>
        <w:t>区域的空间峰值温度</w:t>
      </w:r>
      <w:r w:rsidR="00064A2D" w:rsidRPr="00571CC6">
        <w:rPr>
          <w:rFonts w:hint="eastAsia"/>
        </w:rPr>
        <w:t>。</w:t>
      </w:r>
    </w:p>
    <w:p w14:paraId="4C07AE5F" w14:textId="77777777" w:rsidR="00D662DD" w:rsidRDefault="00F35046" w:rsidP="00CF0E62">
      <w:pPr>
        <w:pStyle w:val="affffffffffb"/>
      </w:pPr>
      <w:r w:rsidRPr="00571CC6">
        <w:rPr>
          <w:rFonts w:hint="eastAsia"/>
        </w:rPr>
        <w:t>对于高强度超声治疗</w:t>
      </w:r>
      <w:r w:rsidR="00CA6910" w:rsidRPr="00571CC6">
        <w:rPr>
          <w:rFonts w:hint="eastAsia"/>
        </w:rPr>
        <w:t>设备</w:t>
      </w:r>
      <w:r w:rsidRPr="00571CC6">
        <w:rPr>
          <w:rFonts w:hint="eastAsia"/>
        </w:rPr>
        <w:t>，</w:t>
      </w:r>
      <w:r w:rsidR="00DC3687">
        <w:rPr>
          <w:rFonts w:hint="eastAsia"/>
        </w:rPr>
        <w:t>二维</w:t>
      </w:r>
      <w:r w:rsidRPr="00571CC6">
        <w:rPr>
          <w:rFonts w:hint="eastAsia"/>
        </w:rPr>
        <w:t>空间峰值温度通常</w:t>
      </w:r>
      <w:r w:rsidR="004E3F7C" w:rsidRPr="00571CC6">
        <w:rPr>
          <w:rFonts w:hint="eastAsia"/>
        </w:rPr>
        <w:t>会在焦域或</w:t>
      </w:r>
      <w:r w:rsidR="00D73FDE">
        <w:rPr>
          <w:rFonts w:hint="eastAsia"/>
        </w:rPr>
        <w:t>超声波波束</w:t>
      </w:r>
      <w:r w:rsidR="004E3F7C" w:rsidRPr="00571CC6">
        <w:rPr>
          <w:rFonts w:hint="eastAsia"/>
        </w:rPr>
        <w:t>最大区域测得</w:t>
      </w:r>
      <w:r w:rsidR="00CA6910" w:rsidRPr="00571CC6">
        <w:rPr>
          <w:rFonts w:hint="eastAsia"/>
        </w:rPr>
        <w:t>。</w:t>
      </w:r>
      <w:r w:rsidR="0069305B" w:rsidRPr="00571CC6">
        <w:rPr>
          <w:rFonts w:hint="eastAsia"/>
        </w:rPr>
        <w:t>对于医用微波治疗设备，</w:t>
      </w:r>
      <w:r w:rsidR="00596860">
        <w:rPr>
          <w:rFonts w:hint="eastAsia"/>
        </w:rPr>
        <w:t>二维</w:t>
      </w:r>
      <w:r w:rsidR="0069305B" w:rsidRPr="00571CC6">
        <w:rPr>
          <w:rFonts w:hint="eastAsia"/>
        </w:rPr>
        <w:t>空间峰值温度通常会在组织热凝器的热凝区域测得。</w:t>
      </w:r>
    </w:p>
    <w:p w14:paraId="1C846F82" w14:textId="7617DA3A" w:rsidR="004C5EF7" w:rsidRPr="00571CC6" w:rsidRDefault="004C5EF7" w:rsidP="00CF0E62">
      <w:pPr>
        <w:pStyle w:val="affffffffffb"/>
        <w:sectPr w:rsidR="004C5EF7" w:rsidRPr="00571CC6" w:rsidSect="00DA11B2">
          <w:pgSz w:w="11906" w:h="16838" w:code="9"/>
          <w:pgMar w:top="1928" w:right="1134" w:bottom="1134" w:left="1134" w:header="1418" w:footer="1134" w:gutter="284"/>
          <w:cols w:space="425"/>
          <w:formProt w:val="0"/>
          <w:docGrid w:type="lines" w:linePitch="312"/>
        </w:sectPr>
      </w:pPr>
    </w:p>
    <w:p w14:paraId="20D0C1C0" w14:textId="111CACAD" w:rsidR="00F35046" w:rsidRDefault="00F35046" w:rsidP="00D662DD">
      <w:pPr>
        <w:pStyle w:val="af9"/>
        <w:rPr>
          <w:rFonts w:hint="eastAsia"/>
          <w:vanish w:val="0"/>
        </w:rPr>
      </w:pPr>
    </w:p>
    <w:p w14:paraId="22429C59" w14:textId="77777777" w:rsidR="00D662DD" w:rsidRDefault="00D662DD" w:rsidP="00D662DD">
      <w:pPr>
        <w:pStyle w:val="aff"/>
        <w:rPr>
          <w:vanish w:val="0"/>
        </w:rPr>
      </w:pPr>
    </w:p>
    <w:p w14:paraId="22BDEA7F" w14:textId="43B33B25" w:rsidR="00D662DD" w:rsidRDefault="00D662DD" w:rsidP="00D662DD">
      <w:pPr>
        <w:pStyle w:val="aff4"/>
        <w:spacing w:after="156"/>
      </w:pPr>
      <w:r>
        <w:br/>
      </w:r>
      <w:bookmarkStart w:id="146" w:name="_Toc171341985"/>
      <w:bookmarkStart w:id="147" w:name="_Toc171687823"/>
      <w:bookmarkStart w:id="148" w:name="_Toc174113096"/>
      <w:bookmarkStart w:id="149" w:name="_Toc174113134"/>
      <w:bookmarkStart w:id="150" w:name="_Toc174438370"/>
      <w:bookmarkStart w:id="151" w:name="_Toc174694428"/>
      <w:r>
        <w:rPr>
          <w:rFonts w:hint="eastAsia"/>
        </w:rPr>
        <w:t>（</w:t>
      </w:r>
      <w:r w:rsidR="00FF1C62">
        <w:rPr>
          <w:rFonts w:hint="eastAsia"/>
        </w:rPr>
        <w:t>规范</w:t>
      </w:r>
      <w:r>
        <w:rPr>
          <w:rFonts w:hint="eastAsia"/>
        </w:rPr>
        <w:t>性）</w:t>
      </w:r>
      <w:r>
        <w:br/>
      </w:r>
      <w:r>
        <w:rPr>
          <w:rFonts w:hint="eastAsia"/>
        </w:rPr>
        <w:t>B型超声波法测温</w:t>
      </w:r>
      <w:r w:rsidR="004210AB">
        <w:rPr>
          <w:rFonts w:hint="eastAsia"/>
        </w:rPr>
        <w:t>设备</w:t>
      </w:r>
      <w:r>
        <w:rPr>
          <w:rFonts w:hint="eastAsia"/>
        </w:rPr>
        <w:t>测温评估方法</w:t>
      </w:r>
      <w:bookmarkEnd w:id="146"/>
      <w:bookmarkEnd w:id="147"/>
      <w:bookmarkEnd w:id="148"/>
      <w:bookmarkEnd w:id="149"/>
      <w:bookmarkEnd w:id="150"/>
      <w:bookmarkEnd w:id="151"/>
    </w:p>
    <w:p w14:paraId="396BF668" w14:textId="4DF0E271" w:rsidR="00D46475" w:rsidRDefault="00D46475" w:rsidP="00D662DD">
      <w:pPr>
        <w:pStyle w:val="aff5"/>
        <w:spacing w:before="156" w:after="156"/>
      </w:pPr>
      <w:bookmarkStart w:id="152" w:name="_Toc171687824"/>
      <w:bookmarkStart w:id="153" w:name="_Toc174113097"/>
      <w:bookmarkStart w:id="154" w:name="_Toc174113135"/>
      <w:bookmarkStart w:id="155" w:name="_Toc174438371"/>
      <w:bookmarkStart w:id="156" w:name="_Toc174694429"/>
      <w:bookmarkStart w:id="157" w:name="_Toc171341986"/>
      <w:r>
        <w:rPr>
          <w:rFonts w:hint="eastAsia"/>
        </w:rPr>
        <w:t>检测设备和检测环境要求</w:t>
      </w:r>
      <w:bookmarkEnd w:id="152"/>
      <w:bookmarkEnd w:id="153"/>
      <w:bookmarkEnd w:id="154"/>
      <w:bookmarkEnd w:id="155"/>
      <w:bookmarkEnd w:id="156"/>
    </w:p>
    <w:p w14:paraId="7DD8B929" w14:textId="2D2BE763" w:rsidR="00D46475" w:rsidRPr="002340E6" w:rsidRDefault="00D46475" w:rsidP="003C7791">
      <w:pPr>
        <w:pStyle w:val="affffffffffb"/>
      </w:pPr>
      <w:r w:rsidRPr="00F36A1E">
        <w:rPr>
          <w:rFonts w:hint="eastAsia"/>
        </w:rPr>
        <w:t>检测</w:t>
      </w:r>
      <w:r>
        <w:rPr>
          <w:rFonts w:hint="eastAsia"/>
        </w:rPr>
        <w:t>系统由数字测温仪、针式热电偶、测量水槽组成。</w:t>
      </w:r>
    </w:p>
    <w:p w14:paraId="7E4461BC" w14:textId="75FBCD70" w:rsidR="00D46475" w:rsidRDefault="00D46475" w:rsidP="003C7791">
      <w:pPr>
        <w:pStyle w:val="affffffffffb"/>
      </w:pPr>
      <w:r>
        <w:rPr>
          <w:rFonts w:hint="eastAsia"/>
        </w:rPr>
        <w:t>数字测温仪和针式热电偶</w:t>
      </w:r>
      <w:r w:rsidR="003060A2">
        <w:rPr>
          <w:rFonts w:hint="eastAsia"/>
        </w:rPr>
        <w:t>应</w:t>
      </w:r>
      <w:r>
        <w:rPr>
          <w:rFonts w:hint="eastAsia"/>
        </w:rPr>
        <w:t>具有产品合格证</w:t>
      </w:r>
      <w:r w:rsidR="004163F5">
        <w:rPr>
          <w:rFonts w:hint="eastAsia"/>
        </w:rPr>
        <w:t>或</w:t>
      </w:r>
      <w:r>
        <w:rPr>
          <w:rFonts w:hint="eastAsia"/>
        </w:rPr>
        <w:t>有效溯源证书，并在数字测温仪和针式热电偶的明显位置上具有下列标志：名称、产品型号、制造厂名称（或商标）。</w:t>
      </w:r>
    </w:p>
    <w:p w14:paraId="73AA75D6" w14:textId="3184FFF5" w:rsidR="00D46475" w:rsidRPr="003838D9" w:rsidRDefault="00D46475" w:rsidP="002A591A">
      <w:pPr>
        <w:pStyle w:val="affffffffffb"/>
      </w:pPr>
      <w:r>
        <w:rPr>
          <w:rFonts w:hint="eastAsia"/>
        </w:rPr>
        <w:t>数字测温仪</w:t>
      </w:r>
      <w:r w:rsidR="006E2009">
        <w:rPr>
          <w:rFonts w:hint="eastAsia"/>
        </w:rPr>
        <w:t>的</w:t>
      </w:r>
      <w:r w:rsidRPr="003838D9">
        <w:rPr>
          <w:rFonts w:hint="eastAsia"/>
        </w:rPr>
        <w:t>测温范围应大于</w:t>
      </w:r>
      <w:r w:rsidR="00A51395">
        <w:rPr>
          <w:rFonts w:hint="eastAsia"/>
        </w:rPr>
        <w:t>B型超声波法测温设备</w:t>
      </w:r>
      <w:r w:rsidRPr="003838D9">
        <w:rPr>
          <w:rFonts w:hint="eastAsia"/>
        </w:rPr>
        <w:t>所</w:t>
      </w:r>
      <w:r w:rsidR="006E2009">
        <w:rPr>
          <w:rFonts w:hint="eastAsia"/>
        </w:rPr>
        <w:t>标示</w:t>
      </w:r>
      <w:r w:rsidRPr="003838D9">
        <w:rPr>
          <w:rFonts w:hint="eastAsia"/>
        </w:rPr>
        <w:t>的温度范围</w:t>
      </w:r>
      <w:r w:rsidR="002A591A">
        <w:rPr>
          <w:rFonts w:hint="eastAsia"/>
        </w:rPr>
        <w:t>，</w:t>
      </w:r>
      <w:r w:rsidRPr="003838D9">
        <w:rPr>
          <w:rFonts w:hint="eastAsia"/>
        </w:rPr>
        <w:t>测温最大误差不大于0.1 ℃。</w:t>
      </w:r>
    </w:p>
    <w:p w14:paraId="0698F17F" w14:textId="6158857B" w:rsidR="00D46475" w:rsidRPr="003838D9" w:rsidRDefault="00D46475" w:rsidP="005721EB">
      <w:pPr>
        <w:pStyle w:val="affffffffffb"/>
      </w:pPr>
      <w:r>
        <w:rPr>
          <w:rFonts w:hint="eastAsia"/>
        </w:rPr>
        <w:t>针式热电偶</w:t>
      </w:r>
      <w:r w:rsidRPr="003838D9">
        <w:rPr>
          <w:rFonts w:hint="eastAsia"/>
        </w:rPr>
        <w:t>测量端的直径不超过1 mm</w:t>
      </w:r>
      <w:r w:rsidR="005721EB">
        <w:rPr>
          <w:rFonts w:hint="eastAsia"/>
        </w:rPr>
        <w:t>，</w:t>
      </w:r>
      <w:r w:rsidRPr="003838D9">
        <w:rPr>
          <w:rFonts w:hint="eastAsia"/>
        </w:rPr>
        <w:t>测温</w:t>
      </w:r>
      <w:r>
        <w:rPr>
          <w:rFonts w:hint="eastAsia"/>
        </w:rPr>
        <w:t>准确度</w:t>
      </w:r>
      <w:r w:rsidRPr="003838D9">
        <w:rPr>
          <w:rFonts w:hint="eastAsia"/>
        </w:rPr>
        <w:t>达到GB/T 16839.1中的1级。</w:t>
      </w:r>
    </w:p>
    <w:p w14:paraId="23EE59AD" w14:textId="533D8B2E" w:rsidR="002F68C4" w:rsidRDefault="00D46475" w:rsidP="002F68C4">
      <w:pPr>
        <w:pStyle w:val="affffffffffb"/>
      </w:pPr>
      <w:r>
        <w:rPr>
          <w:rFonts w:hint="eastAsia"/>
        </w:rPr>
        <w:t>测量水槽应符合</w:t>
      </w:r>
      <w:r w:rsidR="002F68C4" w:rsidRPr="002F68C4">
        <w:rPr>
          <w:rFonts w:hint="eastAsia"/>
        </w:rPr>
        <w:t>GB/T 19890</w:t>
      </w:r>
      <w:r w:rsidR="002F68C4">
        <w:rPr>
          <w:rFonts w:hint="eastAsia"/>
        </w:rPr>
        <w:t>的相关要求。</w:t>
      </w:r>
    </w:p>
    <w:p w14:paraId="70B87C11" w14:textId="5AEA3008" w:rsidR="00E73A27" w:rsidRDefault="00424906" w:rsidP="002F68C4">
      <w:pPr>
        <w:pStyle w:val="affffffffffb"/>
      </w:pPr>
      <w:r>
        <w:rPr>
          <w:rFonts w:hint="eastAsia"/>
        </w:rPr>
        <w:t>应使用脱气水作为测量介质，脱气水</w:t>
      </w:r>
      <w:r w:rsidR="00D46475" w:rsidRPr="002F68C4">
        <w:rPr>
          <w:rFonts w:hint="eastAsia"/>
        </w:rPr>
        <w:t>应</w:t>
      </w:r>
      <w:r w:rsidR="00D46475">
        <w:rPr>
          <w:rFonts w:hint="eastAsia"/>
        </w:rPr>
        <w:t>符合</w:t>
      </w:r>
      <w:r w:rsidR="002F68C4">
        <w:rPr>
          <w:rFonts w:hint="eastAsia"/>
        </w:rPr>
        <w:t>YY/T 1767的相关要求。</w:t>
      </w:r>
    </w:p>
    <w:p w14:paraId="68AB3E68" w14:textId="51BEFAB2" w:rsidR="0060708D" w:rsidRPr="0060708D" w:rsidRDefault="00D46475" w:rsidP="00D662DD">
      <w:pPr>
        <w:pStyle w:val="aff5"/>
        <w:spacing w:before="156" w:after="156"/>
      </w:pPr>
      <w:bookmarkStart w:id="158" w:name="_Toc171687825"/>
      <w:bookmarkStart w:id="159" w:name="_Toc174113098"/>
      <w:bookmarkStart w:id="160" w:name="_Toc174113136"/>
      <w:bookmarkStart w:id="161" w:name="_Toc174438372"/>
      <w:bookmarkStart w:id="162" w:name="_Toc174694430"/>
      <w:r>
        <w:rPr>
          <w:rFonts w:hint="eastAsia"/>
        </w:rPr>
        <w:t>评估方法</w:t>
      </w:r>
      <w:bookmarkEnd w:id="157"/>
      <w:bookmarkEnd w:id="158"/>
      <w:bookmarkEnd w:id="159"/>
      <w:bookmarkEnd w:id="160"/>
      <w:bookmarkEnd w:id="161"/>
      <w:bookmarkEnd w:id="162"/>
    </w:p>
    <w:p w14:paraId="78746942" w14:textId="115213AC" w:rsidR="0060708D" w:rsidRDefault="00A36DA5" w:rsidP="00A720D9">
      <w:pPr>
        <w:pStyle w:val="aff6"/>
        <w:spacing w:before="156" w:after="156"/>
      </w:pPr>
      <w:r>
        <w:rPr>
          <w:rFonts w:hint="eastAsia"/>
        </w:rPr>
        <w:t>治疗设备</w:t>
      </w:r>
      <w:r w:rsidR="0060708D">
        <w:rPr>
          <w:rFonts w:hint="eastAsia"/>
        </w:rPr>
        <w:t>调节</w:t>
      </w:r>
    </w:p>
    <w:p w14:paraId="6ABDA02C" w14:textId="77777777" w:rsidR="00034CC3" w:rsidRDefault="00B97F85" w:rsidP="00B97FCB">
      <w:pPr>
        <w:pStyle w:val="affffffffffc"/>
      </w:pPr>
      <w:r>
        <w:rPr>
          <w:rFonts w:hint="eastAsia"/>
        </w:rPr>
        <w:t>在测量水槽中注入脱气水</w:t>
      </w:r>
      <w:r w:rsidR="00034CC3">
        <w:rPr>
          <w:rFonts w:hint="eastAsia"/>
        </w:rPr>
        <w:t>。</w:t>
      </w:r>
    </w:p>
    <w:p w14:paraId="2CA49634" w14:textId="71732E21" w:rsidR="00E0397C" w:rsidRDefault="00B97FCB" w:rsidP="00B97FCB">
      <w:pPr>
        <w:pStyle w:val="affffffffffc"/>
      </w:pPr>
      <w:r>
        <w:rPr>
          <w:rFonts w:hint="eastAsia"/>
        </w:rPr>
        <w:t>调节温敏组织仿体，使其处于脱气水中</w:t>
      </w:r>
      <w:r w:rsidR="00E0397C">
        <w:rPr>
          <w:rFonts w:hint="eastAsia"/>
        </w:rPr>
        <w:t>。</w:t>
      </w:r>
    </w:p>
    <w:p w14:paraId="16F05326" w14:textId="1AC62410" w:rsidR="007232FE" w:rsidRDefault="007232FE" w:rsidP="00B97FCB">
      <w:pPr>
        <w:pStyle w:val="affffffffffc"/>
      </w:pPr>
      <w:r>
        <w:rPr>
          <w:rFonts w:hint="eastAsia"/>
        </w:rPr>
        <w:t>调节高强度超声治疗设备，使其超声换能器处于脱气水中</w:t>
      </w:r>
      <w:r w:rsidR="008C1427">
        <w:rPr>
          <w:rFonts w:hint="eastAsia"/>
        </w:rPr>
        <w:t>，焦域或超声波波束最大区域处于温敏组织仿体中</w:t>
      </w:r>
      <w:r>
        <w:rPr>
          <w:rFonts w:hint="eastAsia"/>
        </w:rPr>
        <w:t>。</w:t>
      </w:r>
    </w:p>
    <w:p w14:paraId="6D9C4920" w14:textId="370CF24F" w:rsidR="00C610A9" w:rsidRDefault="00C610A9" w:rsidP="00C610A9">
      <w:pPr>
        <w:pStyle w:val="affffffffffc"/>
      </w:pPr>
      <w:r>
        <w:rPr>
          <w:rFonts w:hint="eastAsia"/>
        </w:rPr>
        <w:t>调节超声理疗设备，使其超声换能器处于脱气水中</w:t>
      </w:r>
      <w:r w:rsidR="00D637EB">
        <w:rPr>
          <w:rFonts w:hint="eastAsia"/>
        </w:rPr>
        <w:t>，</w:t>
      </w:r>
      <w:r w:rsidR="00D637EB" w:rsidRPr="00C610A9">
        <w:rPr>
          <w:rFonts w:hint="eastAsia"/>
        </w:rPr>
        <w:t>加热区域</w:t>
      </w:r>
      <w:r w:rsidR="00D637EB">
        <w:rPr>
          <w:rFonts w:hint="eastAsia"/>
        </w:rPr>
        <w:t>处于温敏组织仿体中</w:t>
      </w:r>
      <w:r>
        <w:rPr>
          <w:rFonts w:hint="eastAsia"/>
        </w:rPr>
        <w:t>。</w:t>
      </w:r>
    </w:p>
    <w:p w14:paraId="1FAFEA67" w14:textId="6A66CE3D" w:rsidR="00A140EE" w:rsidRDefault="00A140EE" w:rsidP="00A140EE">
      <w:pPr>
        <w:pStyle w:val="affffffffffc"/>
      </w:pPr>
      <w:r w:rsidRPr="00A140EE">
        <w:rPr>
          <w:rFonts w:hint="eastAsia"/>
        </w:rPr>
        <w:t>调节医用微波治疗设备</w:t>
      </w:r>
      <w:r>
        <w:rPr>
          <w:rFonts w:hint="eastAsia"/>
        </w:rPr>
        <w:t>，</w:t>
      </w:r>
      <w:r w:rsidR="00D637EB" w:rsidRPr="00A140EE">
        <w:rPr>
          <w:rFonts w:hint="eastAsia"/>
        </w:rPr>
        <w:t>使其组织热凝器的热凝区域处于</w:t>
      </w:r>
      <w:r w:rsidR="00D637EB">
        <w:rPr>
          <w:rFonts w:hint="eastAsia"/>
        </w:rPr>
        <w:t>温敏组织仿体</w:t>
      </w:r>
      <w:r w:rsidR="00D637EB" w:rsidRPr="00A140EE">
        <w:rPr>
          <w:rFonts w:hint="eastAsia"/>
        </w:rPr>
        <w:t>中</w:t>
      </w:r>
      <w:r>
        <w:rPr>
          <w:rFonts w:hint="eastAsia"/>
        </w:rPr>
        <w:t>。</w:t>
      </w:r>
    </w:p>
    <w:p w14:paraId="08E54F66" w14:textId="1B68D484" w:rsidR="00196FAF" w:rsidRDefault="00196FAF" w:rsidP="00196FAF">
      <w:pPr>
        <w:pStyle w:val="aff6"/>
        <w:spacing w:before="156" w:after="156"/>
      </w:pPr>
      <w:r>
        <w:rPr>
          <w:rFonts w:hint="eastAsia"/>
        </w:rPr>
        <w:t>B型超声波法测温设备调节</w:t>
      </w:r>
    </w:p>
    <w:p w14:paraId="6023B67F" w14:textId="2B12F6BE" w:rsidR="00196FAF" w:rsidRDefault="00196FAF" w:rsidP="00196FAF">
      <w:pPr>
        <w:pStyle w:val="affffffffffc"/>
      </w:pPr>
      <w:r>
        <w:rPr>
          <w:rFonts w:hint="eastAsia"/>
        </w:rPr>
        <w:t>保持B型超声波探头与</w:t>
      </w:r>
      <w:r w:rsidR="00A62CD4">
        <w:rPr>
          <w:rFonts w:hint="eastAsia"/>
        </w:rPr>
        <w:t>温敏组织仿体</w:t>
      </w:r>
      <w:r>
        <w:rPr>
          <w:rFonts w:hint="eastAsia"/>
        </w:rPr>
        <w:t>表面良好耦合。</w:t>
      </w:r>
    </w:p>
    <w:p w14:paraId="551D1A0D" w14:textId="45EBDFD4" w:rsidR="00196FAF" w:rsidRDefault="00196FAF" w:rsidP="00196FAF">
      <w:pPr>
        <w:pStyle w:val="affffffffffc"/>
      </w:pPr>
      <w:r>
        <w:rPr>
          <w:rFonts w:hint="eastAsia"/>
        </w:rPr>
        <w:t>调节B型超声波法测温设备，使其波束穿过被加热区域。</w:t>
      </w:r>
    </w:p>
    <w:p w14:paraId="531030C5" w14:textId="241D4D77" w:rsidR="00196FAF" w:rsidRDefault="00196FAF" w:rsidP="00196FAF">
      <w:pPr>
        <w:pStyle w:val="affffffffffc"/>
      </w:pPr>
      <w:r>
        <w:rPr>
          <w:rFonts w:hint="eastAsia"/>
        </w:rPr>
        <w:t>通过超声图像确认B型超声波探头调节到位。</w:t>
      </w:r>
    </w:p>
    <w:p w14:paraId="0C5D587B" w14:textId="5BA9875C" w:rsidR="0060708D" w:rsidRDefault="0060708D" w:rsidP="00A720D9">
      <w:pPr>
        <w:pStyle w:val="aff6"/>
        <w:spacing w:before="156" w:after="156"/>
      </w:pPr>
      <w:bookmarkStart w:id="163" w:name="_Toc170388340"/>
      <w:bookmarkStart w:id="164" w:name="_Toc170390196"/>
      <w:r>
        <w:rPr>
          <w:rFonts w:hint="eastAsia"/>
        </w:rPr>
        <w:t>针式热电偶</w:t>
      </w:r>
      <w:bookmarkEnd w:id="163"/>
      <w:bookmarkEnd w:id="164"/>
      <w:r w:rsidR="002C3247">
        <w:rPr>
          <w:rFonts w:hint="eastAsia"/>
        </w:rPr>
        <w:t>调节</w:t>
      </w:r>
    </w:p>
    <w:p w14:paraId="397F5613" w14:textId="2DA514DB" w:rsidR="004D0245" w:rsidRDefault="00C66A91" w:rsidP="00C66A91">
      <w:pPr>
        <w:pStyle w:val="affffffffffc"/>
      </w:pPr>
      <w:r>
        <w:rPr>
          <w:rFonts w:hint="eastAsia"/>
        </w:rPr>
        <w:t>调节针式热电偶，使其</w:t>
      </w:r>
      <w:r w:rsidR="00F12F55">
        <w:rPr>
          <w:rFonts w:hint="eastAsia"/>
        </w:rPr>
        <w:t>测量端</w:t>
      </w:r>
      <w:r>
        <w:rPr>
          <w:rFonts w:hint="eastAsia"/>
        </w:rPr>
        <w:t>处于</w:t>
      </w:r>
      <w:r w:rsidR="004D0245">
        <w:rPr>
          <w:rFonts w:hint="eastAsia"/>
        </w:rPr>
        <w:t>高强度超声治疗设备焦域或超声波波束最大区域之外1.5</w:t>
      </w:r>
      <w:r w:rsidR="009207E6">
        <w:t> </w:t>
      </w:r>
      <w:r w:rsidR="004D0245">
        <w:rPr>
          <w:rFonts w:hint="eastAsia"/>
        </w:rPr>
        <w:t>mm范围内。</w:t>
      </w:r>
    </w:p>
    <w:p w14:paraId="789430B0" w14:textId="6F7C8A61" w:rsidR="00F163F5" w:rsidRDefault="00F163F5" w:rsidP="00983A3F">
      <w:pPr>
        <w:pStyle w:val="affffffffffc"/>
      </w:pPr>
      <w:r>
        <w:rPr>
          <w:rFonts w:hint="eastAsia"/>
        </w:rPr>
        <w:t>调节针式热电偶，使其测量端处于超声理疗设备的加热区域</w:t>
      </w:r>
      <w:r w:rsidR="004A0DE6">
        <w:rPr>
          <w:rFonts w:hint="eastAsia"/>
        </w:rPr>
        <w:t>。</w:t>
      </w:r>
    </w:p>
    <w:p w14:paraId="089A6C44" w14:textId="556B1F98" w:rsidR="004A0DE6" w:rsidRDefault="004A0DE6" w:rsidP="00983A3F">
      <w:pPr>
        <w:pStyle w:val="affffffffffc"/>
      </w:pPr>
      <w:r>
        <w:rPr>
          <w:rFonts w:hint="eastAsia"/>
        </w:rPr>
        <w:t>调节针式热电偶，使其测量端处于</w:t>
      </w:r>
      <w:r w:rsidRPr="00A140EE">
        <w:rPr>
          <w:rFonts w:hint="eastAsia"/>
        </w:rPr>
        <w:t>医用微波治疗设备组织热凝器的热凝区域</w:t>
      </w:r>
      <w:r w:rsidR="003F5E7E">
        <w:rPr>
          <w:rFonts w:hint="eastAsia"/>
        </w:rPr>
        <w:t>。</w:t>
      </w:r>
    </w:p>
    <w:p w14:paraId="01F2A79C" w14:textId="4500A4EE" w:rsidR="003F5E7E" w:rsidRDefault="003F5E7E" w:rsidP="003F5E7E">
      <w:pPr>
        <w:pStyle w:val="affffffffffc"/>
      </w:pPr>
      <w:r>
        <w:rPr>
          <w:rFonts w:hint="eastAsia"/>
        </w:rPr>
        <w:t>通过超声图像确认针式热电偶调节到位。</w:t>
      </w:r>
    </w:p>
    <w:p w14:paraId="45B8D235" w14:textId="3F416E6D" w:rsidR="0060708D" w:rsidRDefault="0060708D" w:rsidP="00A720D9">
      <w:pPr>
        <w:pStyle w:val="aff6"/>
        <w:spacing w:before="156" w:after="156"/>
      </w:pPr>
      <w:r>
        <w:rPr>
          <w:rFonts w:hint="eastAsia"/>
        </w:rPr>
        <w:t>温度检测与数据记录</w:t>
      </w:r>
    </w:p>
    <w:p w14:paraId="66C76CD0" w14:textId="5B22EDCC" w:rsidR="0060708D" w:rsidRDefault="00BB347A" w:rsidP="00BB347A">
      <w:pPr>
        <w:pStyle w:val="affffffffffc"/>
      </w:pPr>
      <w:r>
        <w:rPr>
          <w:rFonts w:hint="eastAsia"/>
        </w:rPr>
        <w:t>对于输出二维空间温度分布的B型超声波法</w:t>
      </w:r>
      <w:r w:rsidRPr="00F97A24">
        <w:rPr>
          <w:rFonts w:hint="eastAsia"/>
        </w:rPr>
        <w:t>测温</w:t>
      </w:r>
      <w:r>
        <w:rPr>
          <w:rFonts w:hint="eastAsia"/>
        </w:rPr>
        <w:t>设备，</w:t>
      </w:r>
      <w:r w:rsidRPr="00F97A24">
        <w:rPr>
          <w:rFonts w:hint="eastAsia"/>
        </w:rPr>
        <w:t>在</w:t>
      </w:r>
      <w:r>
        <w:rPr>
          <w:rFonts w:hint="eastAsia"/>
        </w:rPr>
        <w:t>其</w:t>
      </w:r>
      <w:r w:rsidRPr="00F97A24">
        <w:rPr>
          <w:rFonts w:hint="eastAsia"/>
        </w:rPr>
        <w:t>所</w:t>
      </w:r>
      <w:r>
        <w:rPr>
          <w:rFonts w:hint="eastAsia"/>
        </w:rPr>
        <w:t>标示</w:t>
      </w:r>
      <w:r w:rsidRPr="00F97A24">
        <w:rPr>
          <w:rFonts w:hint="eastAsia"/>
        </w:rPr>
        <w:t>的</w:t>
      </w:r>
      <w:r>
        <w:rPr>
          <w:rFonts w:hint="eastAsia"/>
        </w:rPr>
        <w:t>测温</w:t>
      </w:r>
      <w:r w:rsidRPr="00F97A24">
        <w:rPr>
          <w:rFonts w:hint="eastAsia"/>
        </w:rPr>
        <w:t>范围内，</w:t>
      </w:r>
      <w:r>
        <w:rPr>
          <w:rFonts w:hint="eastAsia"/>
        </w:rPr>
        <w:t>依次记录</w:t>
      </w:r>
      <w:r w:rsidRPr="00F97A24">
        <w:rPr>
          <w:rFonts w:hint="eastAsia"/>
        </w:rPr>
        <w:lastRenderedPageBreak/>
        <w:t>测得的二维空间温度分布</w:t>
      </w:r>
      <w:r w:rsidRPr="00E11B07">
        <w:rPr>
          <w:rFonts w:hAnsi="宋体"/>
          <w:b/>
          <w:bCs/>
          <w:i/>
          <w:iCs/>
        </w:rPr>
        <w:t>T</w:t>
      </w:r>
      <w:r w:rsidR="002D376B">
        <w:rPr>
          <w:rFonts w:hAnsi="宋体"/>
          <w:b/>
          <w:bCs/>
          <w:i/>
          <w:iCs/>
        </w:rPr>
        <w:t> </w:t>
      </w:r>
      <w:proofErr w:type="spellStart"/>
      <w:r w:rsidRPr="00913E1C">
        <w:rPr>
          <w:rFonts w:hAnsi="宋体"/>
          <w:b/>
          <w:bCs/>
          <w:vertAlign w:val="subscript"/>
        </w:rPr>
        <w:t>U,i</w:t>
      </w:r>
      <w:proofErr w:type="spellEnd"/>
      <w:r w:rsidRPr="00913E1C">
        <w:rPr>
          <w:rFonts w:hAnsi="宋体"/>
          <w:b/>
          <w:bCs/>
          <w:vertAlign w:val="subscript"/>
        </w:rPr>
        <w:t xml:space="preserve"> </w:t>
      </w:r>
      <w:r>
        <w:rPr>
          <w:rFonts w:hint="eastAsia"/>
        </w:rPr>
        <w:t>和对应时间</w:t>
      </w:r>
      <w:r w:rsidRPr="00990465">
        <w:rPr>
          <w:i/>
          <w:iCs/>
        </w:rPr>
        <w:t>t</w:t>
      </w:r>
      <w:r w:rsidR="002D376B">
        <w:rPr>
          <w:i/>
          <w:iCs/>
        </w:rPr>
        <w:t> </w:t>
      </w:r>
      <w:proofErr w:type="spellStart"/>
      <w:r w:rsidRPr="00DF400E">
        <w:rPr>
          <w:vertAlign w:val="subscript"/>
        </w:rPr>
        <w:t>i</w:t>
      </w:r>
      <w:proofErr w:type="spellEnd"/>
      <w:r w:rsidRPr="00F97A24">
        <w:rPr>
          <w:rFonts w:hint="eastAsia"/>
        </w:rPr>
        <w:t>。</w:t>
      </w:r>
      <w:r w:rsidR="00842D3E" w:rsidRPr="00F97A24">
        <w:rPr>
          <w:rFonts w:hint="eastAsia"/>
        </w:rPr>
        <w:t>从二维空间温度分布</w:t>
      </w:r>
      <w:r w:rsidR="00842D3E" w:rsidRPr="00BB347A">
        <w:rPr>
          <w:rFonts w:hint="eastAsia"/>
          <w:b/>
          <w:bCs/>
          <w:i/>
          <w:iCs/>
        </w:rPr>
        <w:t>T</w:t>
      </w:r>
      <w:r w:rsidR="002D376B">
        <w:rPr>
          <w:b/>
          <w:bCs/>
          <w:i/>
          <w:iCs/>
        </w:rPr>
        <w:t> </w:t>
      </w:r>
      <w:proofErr w:type="spellStart"/>
      <w:r w:rsidR="00842D3E" w:rsidRPr="00BB347A">
        <w:rPr>
          <w:rFonts w:hint="eastAsia"/>
          <w:b/>
          <w:bCs/>
          <w:vertAlign w:val="subscript"/>
        </w:rPr>
        <w:t>U,i</w:t>
      </w:r>
      <w:proofErr w:type="spellEnd"/>
      <w:r w:rsidR="00D6240C" w:rsidRPr="00BB347A">
        <w:rPr>
          <w:rFonts w:hint="eastAsia"/>
          <w:b/>
          <w:bCs/>
          <w:vertAlign w:val="subscript"/>
        </w:rPr>
        <w:t xml:space="preserve"> </w:t>
      </w:r>
      <w:r w:rsidR="00842D3E" w:rsidRPr="00F97A24">
        <w:rPr>
          <w:rFonts w:hint="eastAsia"/>
        </w:rPr>
        <w:t>中选取针式热电偶测量端所处位置的温度数据</w:t>
      </w:r>
      <w:r w:rsidR="00842D3E" w:rsidRPr="00EB1F65">
        <w:rPr>
          <w:rFonts w:hAnsi="宋体"/>
          <w:i/>
          <w:iCs/>
        </w:rPr>
        <w:t>T</w:t>
      </w:r>
      <w:r w:rsidR="002D376B">
        <w:rPr>
          <w:rFonts w:hAnsi="宋体"/>
          <w:i/>
          <w:iCs/>
        </w:rPr>
        <w:t> </w:t>
      </w:r>
      <w:proofErr w:type="spellStart"/>
      <w:r w:rsidR="00842D3E" w:rsidRPr="00EB1F65">
        <w:rPr>
          <w:rFonts w:hAnsi="宋体"/>
          <w:vertAlign w:val="subscript"/>
        </w:rPr>
        <w:t>UK,i</w:t>
      </w:r>
      <w:proofErr w:type="spellEnd"/>
      <w:r w:rsidR="001B3DD3">
        <w:t> </w:t>
      </w:r>
      <w:r w:rsidR="00842D3E" w:rsidRPr="00F97A24">
        <w:rPr>
          <w:rFonts w:hint="eastAsia"/>
        </w:rPr>
        <w:t>。</w:t>
      </w:r>
    </w:p>
    <w:p w14:paraId="7D43E3E8" w14:textId="5CB471FA" w:rsidR="00670E02" w:rsidRDefault="00670E02" w:rsidP="00670E02">
      <w:pPr>
        <w:pStyle w:val="a5"/>
        <w:numPr>
          <w:ilvl w:val="0"/>
          <w:numId w:val="45"/>
        </w:numPr>
      </w:pPr>
      <w:proofErr w:type="spellStart"/>
      <w:r w:rsidRPr="00645A20">
        <w:rPr>
          <w:rFonts w:hint="eastAsia"/>
        </w:rPr>
        <w:t>i</w:t>
      </w:r>
      <w:proofErr w:type="spellEnd"/>
      <w:r w:rsidR="00353271">
        <w:rPr>
          <w:i/>
          <w:iCs/>
        </w:rPr>
        <w:t> </w:t>
      </w:r>
      <w:r>
        <w:rPr>
          <w:rFonts w:hint="eastAsia"/>
        </w:rPr>
        <w:t>=1,2,...,</w:t>
      </w:r>
      <w:r w:rsidRPr="00670E02">
        <w:rPr>
          <w:rFonts w:hint="eastAsia"/>
          <w:i/>
          <w:iCs/>
        </w:rPr>
        <w:t>N</w:t>
      </w:r>
      <w:r>
        <w:rPr>
          <w:rFonts w:hint="eastAsia"/>
        </w:rPr>
        <w:t>，</w:t>
      </w:r>
      <w:r w:rsidRPr="00670E02">
        <w:rPr>
          <w:i/>
        </w:rPr>
        <w:t>N</w:t>
      </w:r>
      <w:r w:rsidRPr="00670E02">
        <w:rPr>
          <w:rFonts w:hint="eastAsia"/>
          <w:i/>
        </w:rPr>
        <w:t xml:space="preserve"> </w:t>
      </w:r>
      <w:r w:rsidRPr="00670E02">
        <w:rPr>
          <w:rFonts w:hint="eastAsia"/>
          <w:iCs/>
        </w:rPr>
        <w:t>为时刻点的总数；</w:t>
      </w:r>
      <w:r w:rsidRPr="00670E02">
        <w:rPr>
          <w:i/>
        </w:rPr>
        <w:t>N</w:t>
      </w:r>
      <w:r w:rsidRPr="00670E02">
        <w:rPr>
          <w:rFonts w:hint="eastAsia"/>
          <w:i/>
        </w:rPr>
        <w:t xml:space="preserve"> </w:t>
      </w:r>
      <w:r w:rsidRPr="00FC7325">
        <w:rPr>
          <w:rFonts w:hint="eastAsia"/>
        </w:rPr>
        <w:t>不小于3。</w:t>
      </w:r>
    </w:p>
    <w:p w14:paraId="37B7BDB8" w14:textId="22B34CEE" w:rsidR="00DF3957" w:rsidRDefault="00DF3957" w:rsidP="00D6240C">
      <w:pPr>
        <w:pStyle w:val="a5"/>
      </w:pPr>
      <w:r w:rsidRPr="00670E02">
        <w:rPr>
          <w:rFonts w:hint="eastAsia"/>
          <w:b/>
          <w:bCs/>
          <w:i/>
        </w:rPr>
        <w:t>T</w:t>
      </w:r>
      <w:r w:rsidR="002D376B">
        <w:rPr>
          <w:b/>
          <w:bCs/>
          <w:i/>
        </w:rPr>
        <w:t> </w:t>
      </w:r>
      <w:proofErr w:type="spellStart"/>
      <w:r w:rsidRPr="00670E02">
        <w:rPr>
          <w:rFonts w:hint="eastAsia"/>
          <w:b/>
          <w:bCs/>
          <w:iCs/>
          <w:vertAlign w:val="subscript"/>
        </w:rPr>
        <w:t>U,i</w:t>
      </w:r>
      <w:proofErr w:type="spellEnd"/>
      <w:r w:rsidR="00D6240C" w:rsidRPr="00670E02">
        <w:rPr>
          <w:rFonts w:hint="eastAsia"/>
          <w:b/>
          <w:bCs/>
          <w:i/>
          <w:vertAlign w:val="subscript"/>
        </w:rPr>
        <w:t xml:space="preserve"> </w:t>
      </w:r>
      <w:r>
        <w:rPr>
          <w:rFonts w:hint="eastAsia"/>
        </w:rPr>
        <w:t>为第</w:t>
      </w:r>
      <w:proofErr w:type="spellStart"/>
      <w:r w:rsidRPr="00645A20">
        <w:rPr>
          <w:rFonts w:hint="eastAsia"/>
          <w:iCs/>
        </w:rPr>
        <w:t>i</w:t>
      </w:r>
      <w:proofErr w:type="spellEnd"/>
      <w:r w:rsidRPr="00E24B00">
        <w:rPr>
          <w:rFonts w:hint="eastAsia"/>
        </w:rPr>
        <w:t>个</w:t>
      </w:r>
      <w:r>
        <w:rPr>
          <w:rFonts w:hint="eastAsia"/>
        </w:rPr>
        <w:t>时刻点</w:t>
      </w:r>
      <w:r w:rsidR="009C7360">
        <w:rPr>
          <w:rFonts w:hint="eastAsia"/>
        </w:rPr>
        <w:t>B型超声波法测温</w:t>
      </w:r>
      <w:r w:rsidR="00FC2779">
        <w:rPr>
          <w:rFonts w:hint="eastAsia"/>
        </w:rPr>
        <w:t>设备</w:t>
      </w:r>
      <w:r>
        <w:rPr>
          <w:rFonts w:hint="eastAsia"/>
        </w:rPr>
        <w:t>所测得的二维空间温度分布，单位为摄氏度(℃</w:t>
      </w:r>
      <w:r>
        <w:t>)</w:t>
      </w:r>
      <w:r w:rsidRPr="00FC7325">
        <w:rPr>
          <w:rFonts w:hint="eastAsia"/>
        </w:rPr>
        <w:t>。</w:t>
      </w:r>
    </w:p>
    <w:p w14:paraId="1DF8146F" w14:textId="18F4BEDC" w:rsidR="00D6240C" w:rsidRDefault="00D6240C" w:rsidP="00D6240C">
      <w:pPr>
        <w:pStyle w:val="a5"/>
      </w:pPr>
      <w:r w:rsidRPr="00235F95">
        <w:rPr>
          <w:i/>
          <w:iCs/>
        </w:rPr>
        <w:t>t</w:t>
      </w:r>
      <w:r w:rsidR="002D376B">
        <w:rPr>
          <w:i/>
          <w:iCs/>
        </w:rPr>
        <w:t> </w:t>
      </w:r>
      <w:proofErr w:type="spellStart"/>
      <w:r w:rsidRPr="00670E02">
        <w:rPr>
          <w:vertAlign w:val="subscript"/>
        </w:rPr>
        <w:t>i</w:t>
      </w:r>
      <w:proofErr w:type="spellEnd"/>
      <w:r>
        <w:rPr>
          <w:rFonts w:hint="eastAsia"/>
          <w:i/>
          <w:iCs/>
          <w:vertAlign w:val="subscript"/>
        </w:rPr>
        <w:t xml:space="preserve"> </w:t>
      </w:r>
      <w:r>
        <w:rPr>
          <w:rFonts w:hint="eastAsia"/>
        </w:rPr>
        <w:t>为第</w:t>
      </w:r>
      <w:proofErr w:type="spellStart"/>
      <w:r w:rsidRPr="00645A20">
        <w:rPr>
          <w:rFonts w:hint="eastAsia"/>
        </w:rPr>
        <w:t>i</w:t>
      </w:r>
      <w:proofErr w:type="spellEnd"/>
      <w:r>
        <w:rPr>
          <w:rFonts w:hint="eastAsia"/>
        </w:rPr>
        <w:t>个时刻点的时间，单位为秒(s)。</w:t>
      </w:r>
    </w:p>
    <w:p w14:paraId="0424C7F7" w14:textId="530B975C" w:rsidR="00842D3E" w:rsidRDefault="00E24B00" w:rsidP="00D6240C">
      <w:pPr>
        <w:pStyle w:val="a5"/>
      </w:pPr>
      <w:r w:rsidRPr="00E24B00">
        <w:rPr>
          <w:rFonts w:hint="eastAsia"/>
          <w:i/>
          <w:iCs/>
        </w:rPr>
        <w:t>T</w:t>
      </w:r>
      <w:r w:rsidR="002D376B">
        <w:rPr>
          <w:i/>
          <w:iCs/>
        </w:rPr>
        <w:t> </w:t>
      </w:r>
      <w:proofErr w:type="spellStart"/>
      <w:r w:rsidRPr="00670E02">
        <w:rPr>
          <w:rFonts w:hint="eastAsia"/>
          <w:vertAlign w:val="subscript"/>
        </w:rPr>
        <w:t>UK,i</w:t>
      </w:r>
      <w:proofErr w:type="spellEnd"/>
      <w:r w:rsidR="00D6240C">
        <w:rPr>
          <w:rFonts w:hint="eastAsia"/>
          <w:i/>
          <w:iCs/>
          <w:vertAlign w:val="subscript"/>
        </w:rPr>
        <w:t xml:space="preserve"> </w:t>
      </w:r>
      <w:r w:rsidRPr="00E24B00">
        <w:rPr>
          <w:rFonts w:hint="eastAsia"/>
          <w:iCs/>
        </w:rPr>
        <w:t>为</w:t>
      </w:r>
      <w:r w:rsidR="004515B8">
        <w:rPr>
          <w:rFonts w:hint="eastAsia"/>
        </w:rPr>
        <w:t>二维空间温度分布</w:t>
      </w:r>
      <w:r w:rsidR="004515B8" w:rsidRPr="00670E02">
        <w:rPr>
          <w:rFonts w:hint="eastAsia"/>
          <w:b/>
          <w:bCs/>
          <w:i/>
        </w:rPr>
        <w:t>T</w:t>
      </w:r>
      <w:r w:rsidR="002D376B">
        <w:rPr>
          <w:b/>
          <w:bCs/>
          <w:i/>
        </w:rPr>
        <w:t> </w:t>
      </w:r>
      <w:proofErr w:type="spellStart"/>
      <w:r w:rsidR="004515B8" w:rsidRPr="00670E02">
        <w:rPr>
          <w:rFonts w:hint="eastAsia"/>
          <w:b/>
          <w:bCs/>
          <w:iCs/>
          <w:vertAlign w:val="subscript"/>
        </w:rPr>
        <w:t>U,i</w:t>
      </w:r>
      <w:proofErr w:type="spellEnd"/>
      <w:r w:rsidRPr="00E24B00">
        <w:rPr>
          <w:rFonts w:hint="eastAsia"/>
        </w:rPr>
        <w:t>中针式热电偶测量端所处位置的温度数据</w:t>
      </w:r>
      <w:r>
        <w:rPr>
          <w:rFonts w:hint="eastAsia"/>
        </w:rPr>
        <w:t>，单位为摄氏度(℃</w:t>
      </w:r>
      <w:r>
        <w:t>)</w:t>
      </w:r>
      <w:r>
        <w:rPr>
          <w:rFonts w:hint="eastAsia"/>
        </w:rPr>
        <w:t>。</w:t>
      </w:r>
    </w:p>
    <w:p w14:paraId="30A93100" w14:textId="21583BC9" w:rsidR="00670E02" w:rsidRDefault="00670E02" w:rsidP="00670E02">
      <w:pPr>
        <w:pStyle w:val="affffffffffc"/>
      </w:pPr>
      <w:r>
        <w:rPr>
          <w:rFonts w:hint="eastAsia"/>
        </w:rPr>
        <w:t>对于输出二维空间峰值温度的B型超声波法</w:t>
      </w:r>
      <w:r w:rsidRPr="00F97A24">
        <w:rPr>
          <w:rFonts w:hint="eastAsia"/>
        </w:rPr>
        <w:t>测温</w:t>
      </w:r>
      <w:r>
        <w:rPr>
          <w:rFonts w:hint="eastAsia"/>
        </w:rPr>
        <w:t>设备，</w:t>
      </w:r>
      <w:r w:rsidRPr="00F97A24">
        <w:rPr>
          <w:rFonts w:hint="eastAsia"/>
        </w:rPr>
        <w:t>在</w:t>
      </w:r>
      <w:r>
        <w:rPr>
          <w:rFonts w:hint="eastAsia"/>
        </w:rPr>
        <w:t>其</w:t>
      </w:r>
      <w:r w:rsidRPr="00F97A24">
        <w:rPr>
          <w:rFonts w:hint="eastAsia"/>
        </w:rPr>
        <w:t>所</w:t>
      </w:r>
      <w:r>
        <w:rPr>
          <w:rFonts w:hint="eastAsia"/>
        </w:rPr>
        <w:t>标示</w:t>
      </w:r>
      <w:r w:rsidRPr="00F97A24">
        <w:rPr>
          <w:rFonts w:hint="eastAsia"/>
        </w:rPr>
        <w:t>的</w:t>
      </w:r>
      <w:r>
        <w:rPr>
          <w:rFonts w:hint="eastAsia"/>
        </w:rPr>
        <w:t>测温</w:t>
      </w:r>
      <w:r w:rsidRPr="00F97A24">
        <w:rPr>
          <w:rFonts w:hint="eastAsia"/>
        </w:rPr>
        <w:t>范围内，</w:t>
      </w:r>
      <w:r>
        <w:rPr>
          <w:rFonts w:hint="eastAsia"/>
        </w:rPr>
        <w:t>依次记录</w:t>
      </w:r>
      <w:r w:rsidRPr="00F97A24">
        <w:rPr>
          <w:rFonts w:hint="eastAsia"/>
        </w:rPr>
        <w:t>测得的</w:t>
      </w:r>
      <w:r>
        <w:rPr>
          <w:rFonts w:hint="eastAsia"/>
        </w:rPr>
        <w:t>二维空间峰值温度</w:t>
      </w:r>
      <w:r w:rsidRPr="001F3A1B">
        <w:rPr>
          <w:rFonts w:hAnsi="宋体"/>
          <w:i/>
        </w:rPr>
        <w:t>T</w:t>
      </w:r>
      <w:r w:rsidR="002D376B">
        <w:rPr>
          <w:rFonts w:hAnsi="宋体"/>
          <w:i/>
        </w:rPr>
        <w:t> </w:t>
      </w:r>
      <w:proofErr w:type="spellStart"/>
      <w:r w:rsidRPr="001F3A1B">
        <w:rPr>
          <w:rFonts w:hAnsi="宋体"/>
          <w:vertAlign w:val="subscript"/>
        </w:rPr>
        <w:t>sp,i</w:t>
      </w:r>
      <w:proofErr w:type="spellEnd"/>
      <w:r w:rsidRPr="00990465">
        <w:rPr>
          <w:rFonts w:hint="eastAsia"/>
          <w:i/>
          <w:iCs/>
          <w:vertAlign w:val="subscript"/>
        </w:rPr>
        <w:t xml:space="preserve"> </w:t>
      </w:r>
      <w:r>
        <w:rPr>
          <w:rFonts w:hint="eastAsia"/>
        </w:rPr>
        <w:t>和对应时间</w:t>
      </w:r>
      <w:r w:rsidRPr="00990465">
        <w:rPr>
          <w:i/>
          <w:iCs/>
        </w:rPr>
        <w:t>t</w:t>
      </w:r>
      <w:r w:rsidR="002D376B">
        <w:rPr>
          <w:i/>
          <w:iCs/>
        </w:rPr>
        <w:t> </w:t>
      </w:r>
      <w:proofErr w:type="spellStart"/>
      <w:r w:rsidRPr="002D5B42">
        <w:rPr>
          <w:vertAlign w:val="subscript"/>
        </w:rPr>
        <w:t>i</w:t>
      </w:r>
      <w:proofErr w:type="spellEnd"/>
      <w:r w:rsidRPr="00F97A24">
        <w:rPr>
          <w:rFonts w:hint="eastAsia"/>
        </w:rPr>
        <w:t>。</w:t>
      </w:r>
    </w:p>
    <w:p w14:paraId="396BECA7" w14:textId="36724E78" w:rsidR="00670E02" w:rsidRPr="00670E02" w:rsidRDefault="00670E02" w:rsidP="00D6240C">
      <w:pPr>
        <w:pStyle w:val="a5"/>
        <w:numPr>
          <w:ilvl w:val="0"/>
          <w:numId w:val="46"/>
        </w:numPr>
      </w:pPr>
      <w:proofErr w:type="spellStart"/>
      <w:r w:rsidRPr="00645A20">
        <w:rPr>
          <w:rFonts w:hint="eastAsia"/>
        </w:rPr>
        <w:t>i</w:t>
      </w:r>
      <w:proofErr w:type="spellEnd"/>
      <w:r w:rsidR="00353271">
        <w:rPr>
          <w:i/>
          <w:iCs/>
        </w:rPr>
        <w:t> </w:t>
      </w:r>
      <w:r>
        <w:rPr>
          <w:rFonts w:hint="eastAsia"/>
        </w:rPr>
        <w:t>=1,2,...,</w:t>
      </w:r>
      <w:r>
        <w:rPr>
          <w:rFonts w:hint="eastAsia"/>
          <w:i/>
          <w:iCs/>
        </w:rPr>
        <w:t>N</w:t>
      </w:r>
      <w:r>
        <w:rPr>
          <w:rFonts w:hint="eastAsia"/>
        </w:rPr>
        <w:t>，</w:t>
      </w:r>
      <w:r>
        <w:rPr>
          <w:i/>
        </w:rPr>
        <w:t>N</w:t>
      </w:r>
      <w:r>
        <w:rPr>
          <w:rFonts w:hint="eastAsia"/>
          <w:i/>
        </w:rPr>
        <w:t xml:space="preserve"> </w:t>
      </w:r>
      <w:r>
        <w:rPr>
          <w:rFonts w:hint="eastAsia"/>
          <w:iCs/>
        </w:rPr>
        <w:t>为时刻点的总数；</w:t>
      </w:r>
      <w:r w:rsidRPr="00FC7325">
        <w:rPr>
          <w:i/>
        </w:rPr>
        <w:t>N</w:t>
      </w:r>
      <w:r>
        <w:rPr>
          <w:rFonts w:hint="eastAsia"/>
          <w:i/>
        </w:rPr>
        <w:t xml:space="preserve"> </w:t>
      </w:r>
      <w:r w:rsidRPr="00FC7325">
        <w:rPr>
          <w:rFonts w:hint="eastAsia"/>
        </w:rPr>
        <w:t>不小于3</w:t>
      </w:r>
      <w:r>
        <w:rPr>
          <w:rFonts w:hint="eastAsia"/>
        </w:rPr>
        <w:t>。</w:t>
      </w:r>
    </w:p>
    <w:p w14:paraId="16B5EDFD" w14:textId="6F8CFDC2" w:rsidR="00195C88" w:rsidRDefault="00195C88" w:rsidP="00D6240C">
      <w:pPr>
        <w:pStyle w:val="a5"/>
        <w:numPr>
          <w:ilvl w:val="0"/>
          <w:numId w:val="46"/>
        </w:numPr>
      </w:pPr>
      <w:r w:rsidRPr="00D6240C">
        <w:rPr>
          <w:i/>
        </w:rPr>
        <w:t>T</w:t>
      </w:r>
      <w:r w:rsidR="002D376B">
        <w:rPr>
          <w:i/>
        </w:rPr>
        <w:t> </w:t>
      </w:r>
      <w:proofErr w:type="spellStart"/>
      <w:r w:rsidRPr="00FC2779">
        <w:rPr>
          <w:vertAlign w:val="subscript"/>
        </w:rPr>
        <w:t>sp</w:t>
      </w:r>
      <w:r w:rsidRPr="00FC2779">
        <w:rPr>
          <w:rFonts w:hint="eastAsia"/>
          <w:vertAlign w:val="subscript"/>
        </w:rPr>
        <w:t>,</w:t>
      </w:r>
      <w:r w:rsidRPr="00FC2779">
        <w:rPr>
          <w:vertAlign w:val="subscript"/>
        </w:rPr>
        <w:t>i</w:t>
      </w:r>
      <w:proofErr w:type="spellEnd"/>
      <w:r w:rsidR="00D6240C" w:rsidRPr="00FC2779">
        <w:rPr>
          <w:rFonts w:hint="eastAsia"/>
          <w:vertAlign w:val="subscript"/>
        </w:rPr>
        <w:t xml:space="preserve"> </w:t>
      </w:r>
      <w:r>
        <w:rPr>
          <w:rFonts w:hint="eastAsia"/>
        </w:rPr>
        <w:t>为第</w:t>
      </w:r>
      <w:proofErr w:type="spellStart"/>
      <w:r w:rsidRPr="00645A20">
        <w:rPr>
          <w:rFonts w:hint="eastAsia"/>
          <w:iCs/>
        </w:rPr>
        <w:t>i</w:t>
      </w:r>
      <w:proofErr w:type="spellEnd"/>
      <w:r>
        <w:rPr>
          <w:rFonts w:hint="eastAsia"/>
        </w:rPr>
        <w:t>个时刻点</w:t>
      </w:r>
      <w:r w:rsidR="009C7360">
        <w:rPr>
          <w:rFonts w:hint="eastAsia"/>
        </w:rPr>
        <w:t>B型超声波法测温</w:t>
      </w:r>
      <w:r w:rsidR="000B535B">
        <w:rPr>
          <w:rFonts w:hint="eastAsia"/>
        </w:rPr>
        <w:t>设备</w:t>
      </w:r>
      <w:r>
        <w:rPr>
          <w:rFonts w:hint="eastAsia"/>
        </w:rPr>
        <w:t>所测得的</w:t>
      </w:r>
      <w:r w:rsidR="000E53AA">
        <w:rPr>
          <w:rFonts w:hint="eastAsia"/>
        </w:rPr>
        <w:t>二维</w:t>
      </w:r>
      <w:r>
        <w:rPr>
          <w:rFonts w:hint="eastAsia"/>
        </w:rPr>
        <w:t>空间峰值温度，单位为摄氏度(℃</w:t>
      </w:r>
      <w:r>
        <w:t>)</w:t>
      </w:r>
      <w:r w:rsidRPr="00FC7325">
        <w:rPr>
          <w:rFonts w:hint="eastAsia"/>
        </w:rPr>
        <w:t>。</w:t>
      </w:r>
    </w:p>
    <w:p w14:paraId="7D8C46A0" w14:textId="2E0C245C" w:rsidR="00D6240C" w:rsidRDefault="00D6240C" w:rsidP="00D6240C">
      <w:pPr>
        <w:pStyle w:val="a5"/>
      </w:pPr>
      <w:r w:rsidRPr="00235F95">
        <w:rPr>
          <w:i/>
          <w:iCs/>
        </w:rPr>
        <w:t>t</w:t>
      </w:r>
      <w:r w:rsidR="002D376B">
        <w:rPr>
          <w:i/>
          <w:iCs/>
        </w:rPr>
        <w:t> </w:t>
      </w:r>
      <w:proofErr w:type="spellStart"/>
      <w:r w:rsidRPr="00FC2779">
        <w:rPr>
          <w:vertAlign w:val="subscript"/>
        </w:rPr>
        <w:t>i</w:t>
      </w:r>
      <w:proofErr w:type="spellEnd"/>
      <w:r>
        <w:rPr>
          <w:rFonts w:hint="eastAsia"/>
          <w:i/>
          <w:iCs/>
          <w:vertAlign w:val="subscript"/>
        </w:rPr>
        <w:t xml:space="preserve"> </w:t>
      </w:r>
      <w:r>
        <w:rPr>
          <w:rFonts w:hint="eastAsia"/>
        </w:rPr>
        <w:t>为第</w:t>
      </w:r>
      <w:proofErr w:type="spellStart"/>
      <w:r w:rsidRPr="00645A20">
        <w:rPr>
          <w:rFonts w:hint="eastAsia"/>
        </w:rPr>
        <w:t>i</w:t>
      </w:r>
      <w:proofErr w:type="spellEnd"/>
      <w:r>
        <w:rPr>
          <w:rFonts w:hint="eastAsia"/>
        </w:rPr>
        <w:t>个时刻点的时间，单位为秒(s)。</w:t>
      </w:r>
    </w:p>
    <w:p w14:paraId="7410F938" w14:textId="0F6ADDB5" w:rsidR="0060708D" w:rsidRDefault="0060708D" w:rsidP="00A720D9">
      <w:pPr>
        <w:pStyle w:val="affffffffffc"/>
      </w:pPr>
      <w:r>
        <w:rPr>
          <w:rFonts w:hint="eastAsia"/>
        </w:rPr>
        <w:t>通过数字测温仪</w:t>
      </w:r>
      <w:r w:rsidRPr="005C536A">
        <w:rPr>
          <w:rFonts w:hint="eastAsia"/>
        </w:rPr>
        <w:t>记录第</w:t>
      </w:r>
      <w:proofErr w:type="spellStart"/>
      <w:r w:rsidRPr="00645A20">
        <w:t>i</w:t>
      </w:r>
      <w:proofErr w:type="spellEnd"/>
      <w:r w:rsidRPr="005C536A">
        <w:rPr>
          <w:rFonts w:hint="eastAsia"/>
        </w:rPr>
        <w:t>时刻点针式热电偶</w:t>
      </w:r>
      <w:r w:rsidR="009167FA">
        <w:rPr>
          <w:rFonts w:hint="eastAsia"/>
        </w:rPr>
        <w:t>所测</w:t>
      </w:r>
      <w:r w:rsidR="00F96C14">
        <w:rPr>
          <w:rFonts w:hint="eastAsia"/>
        </w:rPr>
        <w:t>得的</w:t>
      </w:r>
      <w:r w:rsidRPr="005C536A">
        <w:rPr>
          <w:rFonts w:hint="eastAsia"/>
        </w:rPr>
        <w:t>温度数据</w:t>
      </w:r>
      <w:r w:rsidRPr="005C536A">
        <w:rPr>
          <w:rFonts w:hint="eastAsia"/>
          <w:i/>
          <w:iCs/>
        </w:rPr>
        <w:t>T</w:t>
      </w:r>
      <w:r w:rsidR="002D376B">
        <w:rPr>
          <w:i/>
          <w:iCs/>
        </w:rPr>
        <w:t> </w:t>
      </w:r>
      <w:proofErr w:type="spellStart"/>
      <w:r w:rsidRPr="00801EE2">
        <w:rPr>
          <w:rFonts w:hint="eastAsia"/>
          <w:vertAlign w:val="subscript"/>
        </w:rPr>
        <w:t>K,i</w:t>
      </w:r>
      <w:proofErr w:type="spellEnd"/>
      <w:r w:rsidR="001B3DD3">
        <w:t> </w:t>
      </w:r>
      <w:r w:rsidRPr="005C536A">
        <w:rPr>
          <w:rFonts w:hint="eastAsia"/>
        </w:rPr>
        <w:t>。</w:t>
      </w:r>
    </w:p>
    <w:p w14:paraId="3DB37857" w14:textId="7B3CE6BD" w:rsidR="00C30410" w:rsidRPr="00C30410" w:rsidRDefault="00C30410" w:rsidP="002F3C66">
      <w:pPr>
        <w:pStyle w:val="a5"/>
        <w:numPr>
          <w:ilvl w:val="0"/>
          <w:numId w:val="47"/>
        </w:numPr>
      </w:pPr>
      <w:proofErr w:type="spellStart"/>
      <w:r w:rsidRPr="00645A20">
        <w:rPr>
          <w:rFonts w:hAnsi="宋体" w:hint="eastAsia"/>
        </w:rPr>
        <w:t>i</w:t>
      </w:r>
      <w:proofErr w:type="spellEnd"/>
      <w:r w:rsidR="00353271">
        <w:rPr>
          <w:rFonts w:hAnsi="宋体"/>
          <w:i/>
          <w:iCs/>
        </w:rPr>
        <w:t> </w:t>
      </w:r>
      <w:r>
        <w:rPr>
          <w:rFonts w:hint="eastAsia"/>
        </w:rPr>
        <w:t>=1,2,...,</w:t>
      </w:r>
      <w:r>
        <w:rPr>
          <w:rFonts w:hint="eastAsia"/>
          <w:i/>
          <w:iCs/>
        </w:rPr>
        <w:t>N</w:t>
      </w:r>
      <w:r>
        <w:rPr>
          <w:rFonts w:hint="eastAsia"/>
        </w:rPr>
        <w:t>，</w:t>
      </w:r>
      <w:r>
        <w:rPr>
          <w:i/>
        </w:rPr>
        <w:t>N</w:t>
      </w:r>
      <w:r>
        <w:rPr>
          <w:rFonts w:hint="eastAsia"/>
          <w:i/>
        </w:rPr>
        <w:t xml:space="preserve"> </w:t>
      </w:r>
      <w:r>
        <w:rPr>
          <w:rFonts w:hint="eastAsia"/>
          <w:iCs/>
        </w:rPr>
        <w:t>为时刻点的总数；</w:t>
      </w:r>
      <w:r w:rsidRPr="00FC7325">
        <w:rPr>
          <w:i/>
        </w:rPr>
        <w:t>N</w:t>
      </w:r>
      <w:r>
        <w:rPr>
          <w:rFonts w:hint="eastAsia"/>
          <w:i/>
        </w:rPr>
        <w:t xml:space="preserve"> </w:t>
      </w:r>
      <w:r w:rsidRPr="00FC7325">
        <w:rPr>
          <w:rFonts w:hint="eastAsia"/>
        </w:rPr>
        <w:t>不小于3</w:t>
      </w:r>
    </w:p>
    <w:p w14:paraId="207FBDB6" w14:textId="41E4945F" w:rsidR="003B5313" w:rsidRDefault="003B5313" w:rsidP="002F3C66">
      <w:pPr>
        <w:pStyle w:val="a5"/>
        <w:numPr>
          <w:ilvl w:val="0"/>
          <w:numId w:val="47"/>
        </w:numPr>
      </w:pPr>
      <w:r w:rsidRPr="002F3C66">
        <w:rPr>
          <w:rFonts w:hint="eastAsia"/>
          <w:i/>
          <w:iCs/>
        </w:rPr>
        <w:t>T</w:t>
      </w:r>
      <w:r w:rsidR="002D376B">
        <w:rPr>
          <w:i/>
          <w:iCs/>
        </w:rPr>
        <w:t> </w:t>
      </w:r>
      <w:proofErr w:type="spellStart"/>
      <w:r w:rsidRPr="00AB00DC">
        <w:rPr>
          <w:rFonts w:hint="eastAsia"/>
          <w:vertAlign w:val="subscript"/>
        </w:rPr>
        <w:t>K,i</w:t>
      </w:r>
      <w:proofErr w:type="spellEnd"/>
      <w:r w:rsidR="0007232A" w:rsidRPr="00AB00DC">
        <w:rPr>
          <w:rFonts w:hint="eastAsia"/>
          <w:vertAlign w:val="subscript"/>
        </w:rPr>
        <w:t xml:space="preserve"> </w:t>
      </w:r>
      <w:r w:rsidR="0007232A">
        <w:rPr>
          <w:rFonts w:hint="eastAsia"/>
        </w:rPr>
        <w:t>为</w:t>
      </w:r>
      <w:r w:rsidRPr="003B5313">
        <w:rPr>
          <w:rFonts w:hint="eastAsia"/>
        </w:rPr>
        <w:t>第</w:t>
      </w:r>
      <w:proofErr w:type="spellStart"/>
      <w:r w:rsidRPr="00645A20">
        <w:rPr>
          <w:rFonts w:hint="eastAsia"/>
          <w:iCs/>
        </w:rPr>
        <w:t>i</w:t>
      </w:r>
      <w:proofErr w:type="spellEnd"/>
      <w:r w:rsidRPr="003B5313">
        <w:rPr>
          <w:rFonts w:hint="eastAsia"/>
        </w:rPr>
        <w:t>个时刻点针式热电偶所测得的温度值</w:t>
      </w:r>
      <w:r w:rsidR="00BC42ED">
        <w:rPr>
          <w:rFonts w:hint="eastAsia"/>
        </w:rPr>
        <w:t>，单位为摄氏度(℃</w:t>
      </w:r>
      <w:r w:rsidR="00BC42ED">
        <w:t>)</w:t>
      </w:r>
      <w:r w:rsidR="00BC42ED">
        <w:rPr>
          <w:rFonts w:hint="eastAsia"/>
        </w:rPr>
        <w:t>。</w:t>
      </w:r>
    </w:p>
    <w:p w14:paraId="275E1BE8" w14:textId="40AFC9F5" w:rsidR="009167FA" w:rsidRPr="00DF3957" w:rsidRDefault="009167FA" w:rsidP="009167FA">
      <w:pPr>
        <w:pStyle w:val="affffffffffc"/>
      </w:pPr>
      <w:r w:rsidRPr="009167FA">
        <w:rPr>
          <w:rFonts w:hint="eastAsia"/>
        </w:rPr>
        <w:t>温度数据保留到小数点后1位，时间数据保留到小数点后2位</w:t>
      </w:r>
      <w:r w:rsidR="00750C88">
        <w:rPr>
          <w:rFonts w:hint="eastAsia"/>
        </w:rPr>
        <w:t>。</w:t>
      </w:r>
    </w:p>
    <w:p w14:paraId="0527739A" w14:textId="58B9E685" w:rsidR="0060708D" w:rsidRPr="0060708D" w:rsidRDefault="00997C75" w:rsidP="00A720D9">
      <w:pPr>
        <w:pStyle w:val="aff5"/>
        <w:spacing w:before="156" w:after="156"/>
      </w:pPr>
      <w:bookmarkStart w:id="165" w:name="_Toc171341987"/>
      <w:bookmarkStart w:id="166" w:name="_Toc171687826"/>
      <w:bookmarkStart w:id="167" w:name="_Toc174113099"/>
      <w:bookmarkStart w:id="168" w:name="_Toc174113137"/>
      <w:bookmarkStart w:id="169" w:name="_Toc174438373"/>
      <w:bookmarkStart w:id="170" w:name="_Toc174694431"/>
      <w:r>
        <w:rPr>
          <w:rFonts w:hint="eastAsia"/>
        </w:rPr>
        <w:t>误差计算方法</w:t>
      </w:r>
      <w:bookmarkEnd w:id="165"/>
      <w:bookmarkEnd w:id="166"/>
      <w:bookmarkEnd w:id="167"/>
      <w:bookmarkEnd w:id="168"/>
      <w:bookmarkEnd w:id="169"/>
      <w:bookmarkEnd w:id="170"/>
    </w:p>
    <w:p w14:paraId="3E166D7C" w14:textId="6A61EFBF" w:rsidR="00F02E30" w:rsidRDefault="00F02E30" w:rsidP="00A720D9">
      <w:pPr>
        <w:pStyle w:val="aff6"/>
        <w:spacing w:before="156" w:after="156"/>
      </w:pPr>
      <w:r>
        <w:rPr>
          <w:rFonts w:hint="eastAsia"/>
        </w:rPr>
        <w:t>最大误差计算方法</w:t>
      </w:r>
    </w:p>
    <w:p w14:paraId="4135147E" w14:textId="2F28561A" w:rsidR="00F02E30" w:rsidRDefault="00EC7D3F" w:rsidP="002742DE">
      <w:pPr>
        <w:pStyle w:val="affffffffffc"/>
      </w:pPr>
      <w:r>
        <w:rPr>
          <w:rFonts w:hint="eastAsia"/>
        </w:rPr>
        <w:t>对于</w:t>
      </w:r>
      <w:r w:rsidR="00F02E30">
        <w:rPr>
          <w:rFonts w:hint="eastAsia"/>
        </w:rPr>
        <w:t>输出</w:t>
      </w:r>
      <w:r w:rsidR="00A359BE">
        <w:rPr>
          <w:rFonts w:hint="eastAsia"/>
        </w:rPr>
        <w:t>二维</w:t>
      </w:r>
      <w:r w:rsidR="00F02E30">
        <w:rPr>
          <w:rFonts w:hint="eastAsia"/>
        </w:rPr>
        <w:t>空间峰值温度的</w:t>
      </w:r>
      <w:r>
        <w:rPr>
          <w:rFonts w:hint="eastAsia"/>
        </w:rPr>
        <w:t>B型超声波法</w:t>
      </w:r>
      <w:r w:rsidRPr="00F97A24">
        <w:rPr>
          <w:rFonts w:hint="eastAsia"/>
        </w:rPr>
        <w:t>测温</w:t>
      </w:r>
      <w:r w:rsidR="00F02E30">
        <w:rPr>
          <w:rFonts w:hint="eastAsia"/>
        </w:rPr>
        <w:t>设备</w:t>
      </w:r>
      <w:r>
        <w:rPr>
          <w:rFonts w:hint="eastAsia"/>
        </w:rPr>
        <w:t>，最大误差</w:t>
      </w:r>
      <w:r w:rsidR="00F02E30">
        <w:rPr>
          <w:rFonts w:hint="eastAsia"/>
        </w:rPr>
        <w:t>按式(</w:t>
      </w:r>
      <w:r w:rsidR="004C0123">
        <w:rPr>
          <w:rFonts w:hint="eastAsia"/>
        </w:rPr>
        <w:t>B.</w:t>
      </w:r>
      <w:r w:rsidR="00F02E30">
        <w:rPr>
          <w:rFonts w:hint="eastAsia"/>
        </w:rPr>
        <w:t>1)计算：</w:t>
      </w:r>
    </w:p>
    <w:p w14:paraId="2C600229" w14:textId="0648C1B3" w:rsidR="00F02E30" w:rsidRDefault="00F02E30" w:rsidP="00F02E30">
      <w:pPr>
        <w:pStyle w:val="affffffe"/>
        <w:rPr>
          <w:rFonts w:hint="eastAsia"/>
        </w:rPr>
      </w:pPr>
      <w:r>
        <w:tab/>
      </w:r>
      <m:oMath>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max</m:t>
            </m:r>
          </m:sub>
        </m:sSub>
        <m:r>
          <w:rPr>
            <w:rFonts w:ascii="Cambria Math" w:hAnsi="Cambria Math"/>
          </w:rPr>
          <m:t>=</m:t>
        </m:r>
        <m:r>
          <m:rPr>
            <m:sty m:val="p"/>
          </m:rPr>
          <w:rPr>
            <w:rFonts w:ascii="Cambria Math" w:hAnsi="Cambria Math"/>
          </w:rPr>
          <m:t>max</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snapToGrid w:val="0"/>
                        <w:spacing w:val="50"/>
                        <w:kern w:val="0"/>
                      </w:rPr>
                    </m:ctrlPr>
                  </m:sSubPr>
                  <m:e>
                    <m:r>
                      <w:rPr>
                        <w:rFonts w:ascii="Cambria Math" w:hAnsi="Cambria Math"/>
                        <w:snapToGrid w:val="0"/>
                        <w:spacing w:val="50"/>
                        <w:kern w:val="0"/>
                      </w:rPr>
                      <m:t>T</m:t>
                    </m:r>
                  </m:e>
                  <m:sub>
                    <m:r>
                      <m:rPr>
                        <m:sty m:val="p"/>
                      </m:rPr>
                      <w:rPr>
                        <w:rFonts w:ascii="Cambria Math" w:hAnsi="Cambria Math"/>
                        <w:snapToGrid w:val="0"/>
                        <w:spacing w:val="50"/>
                        <w:kern w:val="0"/>
                      </w:rPr>
                      <m:t>sp,i</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K,i</m:t>
                    </m:r>
                  </m:sub>
                </m:sSub>
              </m:e>
            </m:d>
          </m:e>
        </m:d>
      </m:oMath>
      <w:r w:rsidRPr="00174E8B">
        <w:rPr>
          <w:rFonts w:ascii="微软雅黑" w:eastAsia="微软雅黑" w:hAnsi="微软雅黑"/>
        </w:rPr>
        <w:tab/>
      </w:r>
      <w:r>
        <w:t>(</w:t>
      </w:r>
      <w:r w:rsidR="004C0123">
        <w:rPr>
          <w:rFonts w:hint="eastAsia"/>
        </w:rPr>
        <w:t>B.</w:t>
      </w:r>
      <w:r>
        <w:fldChar w:fldCharType="begin"/>
      </w:r>
      <w:r>
        <w:instrText xml:space="preserve"> AUTONUM </w:instrText>
      </w:r>
      <w:r>
        <w:fldChar w:fldCharType="end"/>
      </w:r>
      <w:r>
        <w:t>)</w:t>
      </w:r>
    </w:p>
    <w:p w14:paraId="7A3FB74F" w14:textId="77777777" w:rsidR="00F02E30" w:rsidRDefault="00F02E30" w:rsidP="00F02E30">
      <w:pPr>
        <w:pStyle w:val="affffb"/>
        <w:ind w:firstLine="420"/>
      </w:pPr>
      <w:r>
        <w:rPr>
          <w:rFonts w:hint="eastAsia"/>
        </w:rPr>
        <w:t>式中：</w:t>
      </w:r>
    </w:p>
    <w:p w14:paraId="7968386C" w14:textId="49249FE4" w:rsidR="00F02E30" w:rsidRDefault="00F02E30" w:rsidP="00F02E30">
      <w:pPr>
        <w:pStyle w:val="affffc"/>
        <w:ind w:firstLine="420"/>
      </w:pPr>
      <w:r>
        <w:rPr>
          <w:rFonts w:ascii="Times New Roman"/>
        </w:rPr>
        <w:t>∆</w:t>
      </w:r>
      <w:r w:rsidRPr="00320CE5">
        <w:rPr>
          <w:rFonts w:hint="eastAsia"/>
          <w:i/>
          <w:iCs/>
        </w:rPr>
        <w:t>T</w:t>
      </w:r>
      <w:r w:rsidR="008E514A">
        <w:rPr>
          <w:i/>
          <w:iCs/>
        </w:rPr>
        <w:t> </w:t>
      </w:r>
      <w:r w:rsidRPr="003F4D5D">
        <w:rPr>
          <w:vertAlign w:val="subscript"/>
        </w:rPr>
        <w:t>max</w:t>
      </w:r>
      <w:r w:rsidR="008166D2">
        <w:rPr>
          <w:vertAlign w:val="subscript"/>
        </w:rPr>
        <w:tab/>
      </w:r>
      <w:r>
        <w:rPr>
          <w:rFonts w:hint="eastAsia"/>
        </w:rPr>
        <w:t>——</w:t>
      </w:r>
      <w:r w:rsidR="00876C1A">
        <w:rPr>
          <w:rFonts w:hint="eastAsia"/>
        </w:rPr>
        <w:t>温度</w:t>
      </w:r>
      <w:r>
        <w:rPr>
          <w:rFonts w:hint="eastAsia"/>
        </w:rPr>
        <w:t>最大误差，单位为摄氏度(℃)</w:t>
      </w:r>
      <w:r w:rsidR="00040693">
        <w:rPr>
          <w:rFonts w:hint="eastAsia"/>
        </w:rPr>
        <w:t>；</w:t>
      </w:r>
    </w:p>
    <w:p w14:paraId="2E4988A3" w14:textId="2E335A38" w:rsidR="00F02E30" w:rsidRDefault="00F02E30" w:rsidP="00F02E30">
      <w:pPr>
        <w:pStyle w:val="affffc"/>
        <w:ind w:firstLine="420"/>
      </w:pPr>
      <w:r w:rsidRPr="00320CE5">
        <w:rPr>
          <w:rFonts w:hint="eastAsia"/>
          <w:i/>
          <w:iCs/>
        </w:rPr>
        <w:t>T</w:t>
      </w:r>
      <w:r w:rsidR="008E514A">
        <w:rPr>
          <w:i/>
          <w:iCs/>
        </w:rPr>
        <w:t> </w:t>
      </w:r>
      <w:r w:rsidRPr="003F4D5D">
        <w:rPr>
          <w:vertAlign w:val="subscript"/>
        </w:rPr>
        <w:t>sp,i</w:t>
      </w:r>
      <w:r>
        <w:rPr>
          <w:i/>
          <w:iCs/>
          <w:vertAlign w:val="subscript"/>
        </w:rPr>
        <w:tab/>
      </w:r>
      <w:r w:rsidR="008166D2">
        <w:rPr>
          <w:i/>
          <w:iCs/>
          <w:vertAlign w:val="subscript"/>
        </w:rPr>
        <w:tab/>
      </w:r>
      <w:r>
        <w:rPr>
          <w:rFonts w:hint="eastAsia"/>
        </w:rPr>
        <w:t>——</w:t>
      </w:r>
      <w:r w:rsidR="007C15C1">
        <w:rPr>
          <w:rFonts w:hint="eastAsia"/>
        </w:rPr>
        <w:t>第</w:t>
      </w:r>
      <w:r w:rsidR="007C15C1" w:rsidRPr="00645A20">
        <w:rPr>
          <w:rFonts w:hAnsi="宋体"/>
          <w:iCs/>
        </w:rPr>
        <w:t>i</w:t>
      </w:r>
      <w:r w:rsidR="007C15C1">
        <w:rPr>
          <w:rFonts w:hint="eastAsia"/>
        </w:rPr>
        <w:t>个时刻点B型超声波法测温</w:t>
      </w:r>
      <w:r w:rsidR="005B2756">
        <w:rPr>
          <w:rFonts w:hint="eastAsia"/>
        </w:rPr>
        <w:t>设备</w:t>
      </w:r>
      <w:r w:rsidR="007C15C1">
        <w:rPr>
          <w:rFonts w:hint="eastAsia"/>
        </w:rPr>
        <w:t>所测得的</w:t>
      </w:r>
      <w:r w:rsidR="00A359BE">
        <w:rPr>
          <w:rFonts w:hint="eastAsia"/>
        </w:rPr>
        <w:t>二维</w:t>
      </w:r>
      <w:r>
        <w:rPr>
          <w:rFonts w:hint="eastAsia"/>
        </w:rPr>
        <w:t>空间峰值温度，单位为摄氏度(℃)；</w:t>
      </w:r>
    </w:p>
    <w:p w14:paraId="560BA35D" w14:textId="1FD00A1A" w:rsidR="00F02E30" w:rsidRPr="00320CE5" w:rsidRDefault="00F02E30" w:rsidP="00F02E30">
      <w:pPr>
        <w:pStyle w:val="affffc"/>
        <w:ind w:firstLine="420"/>
      </w:pPr>
      <w:r w:rsidRPr="00320CE5">
        <w:rPr>
          <w:rFonts w:hint="eastAsia"/>
          <w:i/>
          <w:iCs/>
        </w:rPr>
        <w:t>T</w:t>
      </w:r>
      <w:r w:rsidR="008E514A">
        <w:rPr>
          <w:i/>
          <w:iCs/>
        </w:rPr>
        <w:t> </w:t>
      </w:r>
      <w:r w:rsidRPr="003F4D5D">
        <w:rPr>
          <w:rFonts w:hint="eastAsia"/>
          <w:vertAlign w:val="subscript"/>
        </w:rPr>
        <w:t>K</w:t>
      </w:r>
      <w:r w:rsidRPr="003F4D5D">
        <w:rPr>
          <w:vertAlign w:val="subscript"/>
        </w:rPr>
        <w:t>,i</w:t>
      </w:r>
      <w:r>
        <w:rPr>
          <w:i/>
          <w:iCs/>
          <w:vertAlign w:val="subscript"/>
        </w:rPr>
        <w:tab/>
      </w:r>
      <w:r w:rsidR="008166D2">
        <w:rPr>
          <w:i/>
          <w:iCs/>
          <w:vertAlign w:val="subscript"/>
        </w:rPr>
        <w:tab/>
      </w:r>
      <w:r>
        <w:rPr>
          <w:rFonts w:hint="eastAsia"/>
        </w:rPr>
        <w:t>——</w:t>
      </w:r>
      <w:r w:rsidR="007C15C1">
        <w:rPr>
          <w:rFonts w:hint="eastAsia"/>
        </w:rPr>
        <w:t>第</w:t>
      </w:r>
      <w:r w:rsidR="007C15C1" w:rsidRPr="00645A20">
        <w:rPr>
          <w:rFonts w:hint="eastAsia"/>
          <w:iCs/>
        </w:rPr>
        <w:t>i</w:t>
      </w:r>
      <w:r w:rsidR="007C15C1">
        <w:rPr>
          <w:rFonts w:hint="eastAsia"/>
        </w:rPr>
        <w:t>个时刻点</w:t>
      </w:r>
      <w:r>
        <w:rPr>
          <w:rFonts w:hint="eastAsia"/>
        </w:rPr>
        <w:t>针式热电偶</w:t>
      </w:r>
      <w:r w:rsidR="007C15C1">
        <w:rPr>
          <w:rFonts w:hint="eastAsia"/>
        </w:rPr>
        <w:t>所测得的</w:t>
      </w:r>
      <w:r>
        <w:rPr>
          <w:rFonts w:hint="eastAsia"/>
        </w:rPr>
        <w:t>温度</w:t>
      </w:r>
      <w:r w:rsidR="007C15C1">
        <w:rPr>
          <w:rFonts w:hint="eastAsia"/>
        </w:rPr>
        <w:t>值</w:t>
      </w:r>
      <w:r>
        <w:rPr>
          <w:rFonts w:hint="eastAsia"/>
        </w:rPr>
        <w:t>，单位为摄氏度(℃)。</w:t>
      </w:r>
    </w:p>
    <w:p w14:paraId="178711EF" w14:textId="0EC320EE" w:rsidR="00F02E30" w:rsidRDefault="00822083" w:rsidP="00EC7D3F">
      <w:pPr>
        <w:pStyle w:val="affffffffffc"/>
      </w:pPr>
      <w:r>
        <w:rPr>
          <w:rFonts w:hint="eastAsia"/>
        </w:rPr>
        <w:t>对于</w:t>
      </w:r>
      <w:r w:rsidR="00F02E30">
        <w:rPr>
          <w:rFonts w:hint="eastAsia"/>
        </w:rPr>
        <w:t>输出二维空间温度分布的</w:t>
      </w:r>
      <w:r>
        <w:rPr>
          <w:rFonts w:hint="eastAsia"/>
        </w:rPr>
        <w:t>B型超声波法</w:t>
      </w:r>
      <w:r w:rsidRPr="00F97A24">
        <w:rPr>
          <w:rFonts w:hint="eastAsia"/>
        </w:rPr>
        <w:t>测温</w:t>
      </w:r>
      <w:r w:rsidR="00F02E30">
        <w:rPr>
          <w:rFonts w:hint="eastAsia"/>
        </w:rPr>
        <w:t>设备</w:t>
      </w:r>
      <w:r>
        <w:rPr>
          <w:rFonts w:hint="eastAsia"/>
        </w:rPr>
        <w:t>，最大误差</w:t>
      </w:r>
      <w:r w:rsidR="00F02E30">
        <w:rPr>
          <w:rFonts w:hint="eastAsia"/>
        </w:rPr>
        <w:t>按式(</w:t>
      </w:r>
      <w:r w:rsidR="004C0123">
        <w:rPr>
          <w:rFonts w:hint="eastAsia"/>
        </w:rPr>
        <w:t>B.</w:t>
      </w:r>
      <w:r w:rsidR="00F02E30">
        <w:rPr>
          <w:rFonts w:hint="eastAsia"/>
        </w:rPr>
        <w:t>2)计算：</w:t>
      </w:r>
    </w:p>
    <w:p w14:paraId="33C7CDEC" w14:textId="7B21FBA3" w:rsidR="00F02E30" w:rsidRDefault="00F02E30" w:rsidP="00F02E30">
      <w:pPr>
        <w:pStyle w:val="affffffe"/>
        <w:rPr>
          <w:rFonts w:hint="eastAsia"/>
        </w:rPr>
      </w:pPr>
      <w:r>
        <w:tab/>
      </w:r>
      <m:oMath>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max</m:t>
            </m:r>
          </m:sub>
        </m:sSub>
        <m:r>
          <w:rPr>
            <w:rFonts w:ascii="Cambria Math" w:hAnsi="Cambria Math"/>
          </w:rPr>
          <m:t>=</m:t>
        </m:r>
        <m:r>
          <m:rPr>
            <m:sty m:val="p"/>
          </m:rPr>
          <w:rPr>
            <w:rFonts w:ascii="Cambria Math" w:hAnsi="Cambria Math"/>
          </w:rPr>
          <m:t>max⁡</m:t>
        </m:r>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m:rPr>
                    <m:sty m:val="p"/>
                  </m:rPr>
                  <w:rPr>
                    <w:rFonts w:ascii="Cambria Math" w:hAnsi="Cambria Math"/>
                  </w:rPr>
                  <m:t>UK,i</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K,i</m:t>
                </m:r>
              </m:sub>
            </m:sSub>
          </m:e>
        </m:d>
        <m:r>
          <w:rPr>
            <w:rFonts w:ascii="Cambria Math" w:hAnsi="Cambria Math"/>
          </w:rPr>
          <m:t>)</m:t>
        </m:r>
      </m:oMath>
      <w:r w:rsidRPr="00F25B3C">
        <w:rPr>
          <w:rFonts w:ascii="微软雅黑" w:eastAsia="微软雅黑" w:hAnsi="微软雅黑"/>
        </w:rPr>
        <w:tab/>
      </w:r>
      <w:r>
        <w:t>(</w:t>
      </w:r>
      <w:r w:rsidR="004C0123">
        <w:rPr>
          <w:rFonts w:hint="eastAsia"/>
        </w:rPr>
        <w:t>B.</w:t>
      </w:r>
      <w:r>
        <w:fldChar w:fldCharType="begin"/>
      </w:r>
      <w:r>
        <w:instrText xml:space="preserve"> AUTONUM </w:instrText>
      </w:r>
      <w:r>
        <w:fldChar w:fldCharType="end"/>
      </w:r>
      <w:r>
        <w:t>)</w:t>
      </w:r>
    </w:p>
    <w:p w14:paraId="1333B73F" w14:textId="77777777" w:rsidR="00F02E30" w:rsidRDefault="00F02E30" w:rsidP="00F02E30">
      <w:pPr>
        <w:pStyle w:val="affffb"/>
        <w:ind w:firstLine="420"/>
      </w:pPr>
      <w:r>
        <w:rPr>
          <w:rFonts w:hint="eastAsia"/>
        </w:rPr>
        <w:t>式中：</w:t>
      </w:r>
    </w:p>
    <w:p w14:paraId="42099D90" w14:textId="77D3A9D2" w:rsidR="00F02E30" w:rsidRDefault="00F02E30" w:rsidP="00F02E30">
      <w:pPr>
        <w:pStyle w:val="affffc"/>
        <w:ind w:firstLine="420"/>
      </w:pPr>
      <w:r>
        <w:rPr>
          <w:rFonts w:ascii="Times New Roman"/>
        </w:rPr>
        <w:t>∆</w:t>
      </w:r>
      <w:r w:rsidRPr="002A48EB">
        <w:rPr>
          <w:rFonts w:hint="eastAsia"/>
          <w:i/>
          <w:iCs/>
        </w:rPr>
        <w:t>T</w:t>
      </w:r>
      <w:r w:rsidR="0086618F">
        <w:rPr>
          <w:i/>
          <w:iCs/>
        </w:rPr>
        <w:t> </w:t>
      </w:r>
      <w:r w:rsidRPr="007F24F9">
        <w:rPr>
          <w:vertAlign w:val="subscript"/>
        </w:rPr>
        <w:t>max</w:t>
      </w:r>
      <w:r w:rsidR="006657C0">
        <w:rPr>
          <w:vertAlign w:val="subscript"/>
        </w:rPr>
        <w:tab/>
      </w:r>
      <w:r>
        <w:rPr>
          <w:rFonts w:hint="eastAsia"/>
        </w:rPr>
        <w:t>——</w:t>
      </w:r>
      <w:r w:rsidR="00876C1A">
        <w:rPr>
          <w:rFonts w:hint="eastAsia"/>
        </w:rPr>
        <w:t>温度最大误差</w:t>
      </w:r>
      <w:r>
        <w:rPr>
          <w:rFonts w:hint="eastAsia"/>
        </w:rPr>
        <w:t>，单位为摄氏度(℃)；</w:t>
      </w:r>
    </w:p>
    <w:p w14:paraId="05EE8791" w14:textId="18A75355" w:rsidR="00F02E30" w:rsidRDefault="00F02E30" w:rsidP="00F02E30">
      <w:pPr>
        <w:pStyle w:val="affffc"/>
        <w:ind w:firstLine="420"/>
      </w:pPr>
      <w:r w:rsidRPr="002A48EB">
        <w:rPr>
          <w:rFonts w:hint="eastAsia"/>
          <w:i/>
          <w:iCs/>
        </w:rPr>
        <w:t>T</w:t>
      </w:r>
      <w:r w:rsidR="0086618F">
        <w:rPr>
          <w:i/>
          <w:iCs/>
        </w:rPr>
        <w:t> </w:t>
      </w:r>
      <w:r w:rsidRPr="007F24F9">
        <w:rPr>
          <w:vertAlign w:val="subscript"/>
        </w:rPr>
        <w:t>UK,i</w:t>
      </w:r>
      <w:r w:rsidR="006657C0">
        <w:rPr>
          <w:vertAlign w:val="subscript"/>
        </w:rPr>
        <w:tab/>
      </w:r>
      <w:r w:rsidR="006657C0">
        <w:rPr>
          <w:vertAlign w:val="subscript"/>
        </w:rPr>
        <w:tab/>
      </w:r>
      <w:r>
        <w:rPr>
          <w:rFonts w:hint="eastAsia"/>
        </w:rPr>
        <w:t>——</w:t>
      </w:r>
      <w:r w:rsidR="007F24F9">
        <w:rPr>
          <w:rFonts w:hint="eastAsia"/>
        </w:rPr>
        <w:t>二维空间温度分布</w:t>
      </w:r>
      <w:r w:rsidR="007F24F9" w:rsidRPr="00670E02">
        <w:rPr>
          <w:rFonts w:hint="eastAsia"/>
          <w:b/>
          <w:bCs/>
          <w:i/>
        </w:rPr>
        <w:t>T</w:t>
      </w:r>
      <w:r w:rsidR="001173BB">
        <w:rPr>
          <w:b/>
          <w:bCs/>
          <w:i/>
        </w:rPr>
        <w:t> </w:t>
      </w:r>
      <w:r w:rsidR="007F24F9" w:rsidRPr="00670E02">
        <w:rPr>
          <w:rFonts w:hint="eastAsia"/>
          <w:b/>
          <w:bCs/>
          <w:iCs/>
          <w:vertAlign w:val="subscript"/>
        </w:rPr>
        <w:t>U,i</w:t>
      </w:r>
      <w:r w:rsidR="007F24F9" w:rsidRPr="00E24B00">
        <w:rPr>
          <w:rFonts w:hint="eastAsia"/>
        </w:rPr>
        <w:t>中针式热电偶测量端所处位置温度数据</w:t>
      </w:r>
      <w:r>
        <w:rPr>
          <w:rFonts w:hint="eastAsia"/>
        </w:rPr>
        <w:t>，单位为摄氏度(℃)；</w:t>
      </w:r>
    </w:p>
    <w:p w14:paraId="2AD36885" w14:textId="6616F8B7" w:rsidR="00F02E30" w:rsidRPr="00320CE5" w:rsidRDefault="00F02E30" w:rsidP="00F02E30">
      <w:pPr>
        <w:pStyle w:val="affffc"/>
        <w:ind w:firstLine="420"/>
      </w:pPr>
      <w:r w:rsidRPr="00320CE5">
        <w:rPr>
          <w:rFonts w:hint="eastAsia"/>
          <w:i/>
          <w:iCs/>
        </w:rPr>
        <w:t>T</w:t>
      </w:r>
      <w:r w:rsidR="0086618F">
        <w:rPr>
          <w:i/>
          <w:iCs/>
        </w:rPr>
        <w:t> </w:t>
      </w:r>
      <w:r w:rsidRPr="007F24F9">
        <w:rPr>
          <w:rFonts w:hint="eastAsia"/>
          <w:vertAlign w:val="subscript"/>
        </w:rPr>
        <w:t>K</w:t>
      </w:r>
      <w:r w:rsidRPr="007F24F9">
        <w:rPr>
          <w:vertAlign w:val="subscript"/>
        </w:rPr>
        <w:t>,i</w:t>
      </w:r>
      <w:r>
        <w:rPr>
          <w:i/>
          <w:iCs/>
          <w:vertAlign w:val="subscript"/>
        </w:rPr>
        <w:tab/>
      </w:r>
      <w:r w:rsidR="006657C0">
        <w:rPr>
          <w:i/>
          <w:iCs/>
          <w:vertAlign w:val="subscript"/>
        </w:rPr>
        <w:tab/>
      </w:r>
      <w:r>
        <w:rPr>
          <w:rFonts w:hint="eastAsia"/>
        </w:rPr>
        <w:t>——</w:t>
      </w:r>
      <w:r w:rsidR="00995C04">
        <w:rPr>
          <w:rFonts w:hint="eastAsia"/>
        </w:rPr>
        <w:t>第</w:t>
      </w:r>
      <w:r w:rsidR="00995C04" w:rsidRPr="00645A20">
        <w:rPr>
          <w:rFonts w:hint="eastAsia"/>
          <w:iCs/>
        </w:rPr>
        <w:t>i</w:t>
      </w:r>
      <w:r w:rsidR="00995C04">
        <w:rPr>
          <w:rFonts w:hint="eastAsia"/>
        </w:rPr>
        <w:t>个时刻点针式热电偶所测得的温度值</w:t>
      </w:r>
      <w:r>
        <w:rPr>
          <w:rFonts w:hint="eastAsia"/>
        </w:rPr>
        <w:t>，单位为摄氏度(℃)。</w:t>
      </w:r>
    </w:p>
    <w:p w14:paraId="39363A41" w14:textId="0B8EB5B8" w:rsidR="00F02E30" w:rsidRDefault="00F02E30" w:rsidP="00A720D9">
      <w:pPr>
        <w:pStyle w:val="aff6"/>
        <w:spacing w:before="156" w:after="156"/>
      </w:pPr>
      <w:r>
        <w:rPr>
          <w:rFonts w:hint="eastAsia"/>
        </w:rPr>
        <w:t>均方根误差计算方法</w:t>
      </w:r>
    </w:p>
    <w:p w14:paraId="422DB094" w14:textId="63DEDF78" w:rsidR="0079695A" w:rsidRDefault="00A358C9" w:rsidP="00A358C9">
      <w:pPr>
        <w:pStyle w:val="affffffffffc"/>
      </w:pPr>
      <w:r>
        <w:rPr>
          <w:rFonts w:hint="eastAsia"/>
        </w:rPr>
        <w:t>对于</w:t>
      </w:r>
      <w:r w:rsidR="0079695A">
        <w:rPr>
          <w:rFonts w:hint="eastAsia"/>
        </w:rPr>
        <w:t>输出</w:t>
      </w:r>
      <w:r w:rsidR="00E829EB">
        <w:rPr>
          <w:rFonts w:hint="eastAsia"/>
        </w:rPr>
        <w:t>二维</w:t>
      </w:r>
      <w:r w:rsidR="0079695A">
        <w:rPr>
          <w:rFonts w:hint="eastAsia"/>
        </w:rPr>
        <w:t>空间峰值温度的</w:t>
      </w:r>
      <w:r>
        <w:rPr>
          <w:rFonts w:hint="eastAsia"/>
        </w:rPr>
        <w:t>B型超声波法</w:t>
      </w:r>
      <w:r w:rsidRPr="00F97A24">
        <w:rPr>
          <w:rFonts w:hint="eastAsia"/>
        </w:rPr>
        <w:t>测温</w:t>
      </w:r>
      <w:r w:rsidR="0079695A">
        <w:rPr>
          <w:rFonts w:hint="eastAsia"/>
        </w:rPr>
        <w:t>设备</w:t>
      </w:r>
      <w:r>
        <w:rPr>
          <w:rFonts w:hint="eastAsia"/>
        </w:rPr>
        <w:t>，均方根误差</w:t>
      </w:r>
      <w:r w:rsidR="0079695A">
        <w:rPr>
          <w:rFonts w:hint="eastAsia"/>
        </w:rPr>
        <w:t>按式(</w:t>
      </w:r>
      <w:r w:rsidR="004C0123">
        <w:rPr>
          <w:rFonts w:hint="eastAsia"/>
        </w:rPr>
        <w:t>B.</w:t>
      </w:r>
      <w:r w:rsidR="0079695A">
        <w:rPr>
          <w:rFonts w:hint="eastAsia"/>
        </w:rPr>
        <w:t>3)计算：</w:t>
      </w:r>
    </w:p>
    <w:p w14:paraId="6DDBF581" w14:textId="48A25C49" w:rsidR="0079695A" w:rsidRDefault="0079695A" w:rsidP="0079695A">
      <w:pPr>
        <w:pStyle w:val="affffffe"/>
        <w:rPr>
          <w:rFonts w:hint="eastAsia"/>
        </w:rPr>
      </w:pPr>
      <w:r>
        <w:tab/>
      </w:r>
      <m:oMath>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RMSE</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T</m:t>
                                </m:r>
                              </m:e>
                              <m:sub>
                                <m:r>
                                  <m:rPr>
                                    <m:sty m:val="p"/>
                                  </m:rPr>
                                  <w:rPr>
                                    <w:rFonts w:ascii="Cambria Math" w:hAnsi="Cambria Math"/>
                                  </w:rPr>
                                  <m:t>sp,i</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K,i</m:t>
                                </m:r>
                              </m:sub>
                            </m:sSub>
                          </m:e>
                        </m:d>
                      </m:e>
                      <m:sup>
                        <m:r>
                          <w:rPr>
                            <w:rFonts w:ascii="Cambria Math" w:hAnsi="Cambria Math"/>
                          </w:rPr>
                          <m:t>2</m:t>
                        </m:r>
                      </m:sup>
                    </m:sSup>
                  </m:e>
                </m:nary>
              </m:num>
              <m:den>
                <m:r>
                  <w:rPr>
                    <w:rFonts w:ascii="Cambria Math" w:hAnsi="Cambria Math"/>
                  </w:rPr>
                  <m:t>N</m:t>
                </m:r>
              </m:den>
            </m:f>
          </m:e>
        </m:rad>
      </m:oMath>
      <w:r w:rsidRPr="00235F95">
        <w:rPr>
          <w:rFonts w:ascii="微软雅黑" w:eastAsia="微软雅黑" w:hAnsi="微软雅黑"/>
        </w:rPr>
        <w:tab/>
      </w:r>
      <w:r>
        <w:t>(</w:t>
      </w:r>
      <w:r w:rsidR="004C0123">
        <w:rPr>
          <w:rFonts w:hint="eastAsia"/>
        </w:rPr>
        <w:t>B.</w:t>
      </w:r>
      <w:r>
        <w:fldChar w:fldCharType="begin"/>
      </w:r>
      <w:r>
        <w:instrText xml:space="preserve"> AUTONUM </w:instrText>
      </w:r>
      <w:r>
        <w:fldChar w:fldCharType="end"/>
      </w:r>
      <w:r>
        <w:t>)</w:t>
      </w:r>
    </w:p>
    <w:p w14:paraId="2A664A9A" w14:textId="77777777" w:rsidR="0079695A" w:rsidRDefault="0079695A" w:rsidP="0079695A">
      <w:pPr>
        <w:pStyle w:val="affffb"/>
        <w:ind w:firstLine="420"/>
      </w:pPr>
      <w:r>
        <w:rPr>
          <w:rFonts w:hint="eastAsia"/>
        </w:rPr>
        <w:t>式中：</w:t>
      </w:r>
    </w:p>
    <w:p w14:paraId="3148CFC9" w14:textId="1C881754" w:rsidR="0079695A" w:rsidRDefault="0079695A" w:rsidP="0079695A">
      <w:pPr>
        <w:pStyle w:val="affffc"/>
        <w:ind w:firstLine="420"/>
      </w:pPr>
      <w:r>
        <w:rPr>
          <w:rFonts w:ascii="Times New Roman"/>
        </w:rPr>
        <w:t>∆</w:t>
      </w:r>
      <w:r w:rsidRPr="00320CE5">
        <w:rPr>
          <w:rFonts w:hint="eastAsia"/>
          <w:i/>
          <w:iCs/>
        </w:rPr>
        <w:t>T</w:t>
      </w:r>
      <w:r w:rsidR="001173BB">
        <w:rPr>
          <w:i/>
          <w:iCs/>
        </w:rPr>
        <w:t> </w:t>
      </w:r>
      <w:r w:rsidRPr="00C62319">
        <w:rPr>
          <w:vertAlign w:val="subscript"/>
        </w:rPr>
        <w:t>RMSE</w:t>
      </w:r>
      <w:r w:rsidR="00A96A62">
        <w:rPr>
          <w:vertAlign w:val="subscript"/>
        </w:rPr>
        <w:tab/>
      </w:r>
      <w:r>
        <w:rPr>
          <w:rFonts w:hint="eastAsia"/>
        </w:rPr>
        <w:t>——</w:t>
      </w:r>
      <w:r w:rsidR="00876C1A">
        <w:rPr>
          <w:rFonts w:hint="eastAsia"/>
        </w:rPr>
        <w:t>温度均方根误差</w:t>
      </w:r>
      <w:r>
        <w:rPr>
          <w:rFonts w:hint="eastAsia"/>
        </w:rPr>
        <w:t>，单位为摄氏度(℃)；</w:t>
      </w:r>
    </w:p>
    <w:p w14:paraId="515823B1" w14:textId="50AB5A3A" w:rsidR="0079695A" w:rsidRDefault="0079695A" w:rsidP="0079695A">
      <w:pPr>
        <w:pStyle w:val="affffc"/>
        <w:ind w:firstLine="420"/>
      </w:pPr>
      <w:r w:rsidRPr="00320CE5">
        <w:rPr>
          <w:rFonts w:hint="eastAsia"/>
          <w:i/>
          <w:iCs/>
        </w:rPr>
        <w:t>T</w:t>
      </w:r>
      <w:r w:rsidR="001173BB">
        <w:rPr>
          <w:i/>
          <w:iCs/>
        </w:rPr>
        <w:t> </w:t>
      </w:r>
      <w:r w:rsidRPr="00F00AEB">
        <w:rPr>
          <w:vertAlign w:val="subscript"/>
        </w:rPr>
        <w:t>sp,i</w:t>
      </w:r>
      <w:r w:rsidRPr="00F00AEB">
        <w:rPr>
          <w:vertAlign w:val="subscript"/>
        </w:rPr>
        <w:tab/>
      </w:r>
      <w:r w:rsidR="00A96A62">
        <w:rPr>
          <w:vertAlign w:val="subscript"/>
        </w:rPr>
        <w:tab/>
      </w:r>
      <w:r>
        <w:rPr>
          <w:rFonts w:hint="eastAsia"/>
        </w:rPr>
        <w:t>——</w:t>
      </w:r>
      <w:r w:rsidR="00995C04">
        <w:rPr>
          <w:rFonts w:hint="eastAsia"/>
        </w:rPr>
        <w:t>第</w:t>
      </w:r>
      <w:r w:rsidR="00995C04" w:rsidRPr="00645A20">
        <w:rPr>
          <w:rFonts w:hint="eastAsia"/>
          <w:iCs/>
        </w:rPr>
        <w:t>i</w:t>
      </w:r>
      <w:r w:rsidR="00995C04">
        <w:rPr>
          <w:rFonts w:hint="eastAsia"/>
        </w:rPr>
        <w:t>个时刻点B型超声波法测温</w:t>
      </w:r>
      <w:r w:rsidR="00C62319">
        <w:rPr>
          <w:rFonts w:hint="eastAsia"/>
        </w:rPr>
        <w:t>设备</w:t>
      </w:r>
      <w:r w:rsidR="00995C04">
        <w:rPr>
          <w:rFonts w:hint="eastAsia"/>
        </w:rPr>
        <w:t>所测得的</w:t>
      </w:r>
      <w:r w:rsidR="008865D2">
        <w:rPr>
          <w:rFonts w:hint="eastAsia"/>
        </w:rPr>
        <w:t>二维</w:t>
      </w:r>
      <w:r w:rsidR="00995C04">
        <w:rPr>
          <w:rFonts w:hint="eastAsia"/>
        </w:rPr>
        <w:t>空间峰值温度</w:t>
      </w:r>
      <w:r>
        <w:rPr>
          <w:rFonts w:hint="eastAsia"/>
        </w:rPr>
        <w:t>，单位为摄氏度(℃)；</w:t>
      </w:r>
    </w:p>
    <w:p w14:paraId="3D5E16B1" w14:textId="0EAC4B44" w:rsidR="0079695A" w:rsidRPr="00320CE5" w:rsidRDefault="0079695A" w:rsidP="0079695A">
      <w:pPr>
        <w:pStyle w:val="affffc"/>
        <w:ind w:firstLine="420"/>
      </w:pPr>
      <w:r w:rsidRPr="00320CE5">
        <w:rPr>
          <w:rFonts w:hint="eastAsia"/>
          <w:i/>
          <w:iCs/>
        </w:rPr>
        <w:t>T</w:t>
      </w:r>
      <w:r w:rsidR="001173BB">
        <w:rPr>
          <w:i/>
          <w:iCs/>
        </w:rPr>
        <w:t> </w:t>
      </w:r>
      <w:r w:rsidRPr="00F00AEB">
        <w:rPr>
          <w:rFonts w:hint="eastAsia"/>
          <w:vertAlign w:val="subscript"/>
        </w:rPr>
        <w:t>K</w:t>
      </w:r>
      <w:r w:rsidRPr="00F00AEB">
        <w:rPr>
          <w:vertAlign w:val="subscript"/>
        </w:rPr>
        <w:t>,i</w:t>
      </w:r>
      <w:r>
        <w:rPr>
          <w:vertAlign w:val="subscript"/>
        </w:rPr>
        <w:tab/>
      </w:r>
      <w:r w:rsidR="00A96A62">
        <w:rPr>
          <w:vertAlign w:val="subscript"/>
        </w:rPr>
        <w:tab/>
      </w:r>
      <w:r>
        <w:rPr>
          <w:rFonts w:hint="eastAsia"/>
        </w:rPr>
        <w:t>——</w:t>
      </w:r>
      <w:r w:rsidR="00995C04">
        <w:rPr>
          <w:rFonts w:hint="eastAsia"/>
        </w:rPr>
        <w:t>第</w:t>
      </w:r>
      <w:r w:rsidR="00995C04" w:rsidRPr="00645A20">
        <w:rPr>
          <w:rFonts w:hint="eastAsia"/>
          <w:iCs/>
        </w:rPr>
        <w:t>i</w:t>
      </w:r>
      <w:r w:rsidR="00995C04">
        <w:rPr>
          <w:rFonts w:hint="eastAsia"/>
        </w:rPr>
        <w:t>个时刻点针式热电偶所测得的温度值</w:t>
      </w:r>
      <w:r>
        <w:rPr>
          <w:rFonts w:hint="eastAsia"/>
        </w:rPr>
        <w:t>，单位为摄氏度(℃)。</w:t>
      </w:r>
    </w:p>
    <w:p w14:paraId="5D995286" w14:textId="489FFB83" w:rsidR="0079695A" w:rsidRDefault="008455AD" w:rsidP="008455AD">
      <w:pPr>
        <w:pStyle w:val="affffffffffc"/>
      </w:pPr>
      <w:r>
        <w:rPr>
          <w:rFonts w:hint="eastAsia"/>
        </w:rPr>
        <w:t>对于</w:t>
      </w:r>
      <w:r w:rsidR="0079695A">
        <w:rPr>
          <w:rFonts w:hint="eastAsia"/>
        </w:rPr>
        <w:t>输出二维空间温度分布的</w:t>
      </w:r>
      <w:r w:rsidR="00610A26">
        <w:rPr>
          <w:rFonts w:hint="eastAsia"/>
        </w:rPr>
        <w:t>B型超声波法</w:t>
      </w:r>
      <w:r w:rsidR="00610A26" w:rsidRPr="00F97A24">
        <w:rPr>
          <w:rFonts w:hint="eastAsia"/>
        </w:rPr>
        <w:t>测温</w:t>
      </w:r>
      <w:r w:rsidR="0079695A">
        <w:rPr>
          <w:rFonts w:hint="eastAsia"/>
        </w:rPr>
        <w:t>设备</w:t>
      </w:r>
      <w:r w:rsidR="005E1C69">
        <w:rPr>
          <w:rFonts w:hint="eastAsia"/>
        </w:rPr>
        <w:t>，均方根误差</w:t>
      </w:r>
      <w:r w:rsidR="0079695A">
        <w:rPr>
          <w:rFonts w:hint="eastAsia"/>
        </w:rPr>
        <w:t>按式(</w:t>
      </w:r>
      <w:r w:rsidR="004C0123">
        <w:rPr>
          <w:rFonts w:hint="eastAsia"/>
        </w:rPr>
        <w:t>B.</w:t>
      </w:r>
      <w:r w:rsidR="0079695A">
        <w:rPr>
          <w:rFonts w:hint="eastAsia"/>
        </w:rPr>
        <w:t>4)计算：</w:t>
      </w:r>
    </w:p>
    <w:p w14:paraId="5DFFD0CB" w14:textId="386149AE" w:rsidR="0079695A" w:rsidRDefault="0079695A" w:rsidP="0079695A">
      <w:pPr>
        <w:pStyle w:val="affffffe"/>
        <w:rPr>
          <w:rFonts w:hint="eastAsia"/>
        </w:rPr>
      </w:pPr>
      <w:r>
        <w:lastRenderedPageBreak/>
        <w:tab/>
      </w:r>
      <m:oMath>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RMSE</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T</m:t>
                                </m:r>
                              </m:e>
                              <m:sub>
                                <m:r>
                                  <m:rPr>
                                    <m:sty m:val="p"/>
                                  </m:rPr>
                                  <w:rPr>
                                    <w:rFonts w:ascii="Cambria Math" w:hAnsi="Cambria Math"/>
                                  </w:rPr>
                                  <m:t>UK,i</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K,i</m:t>
                                </m:r>
                              </m:sub>
                            </m:sSub>
                          </m:e>
                        </m:d>
                      </m:e>
                      <m:sup>
                        <m:r>
                          <w:rPr>
                            <w:rFonts w:ascii="Cambria Math" w:hAnsi="Cambria Math"/>
                          </w:rPr>
                          <m:t>2</m:t>
                        </m:r>
                      </m:sup>
                    </m:sSup>
                  </m:e>
                </m:nary>
              </m:num>
              <m:den>
                <m:r>
                  <w:rPr>
                    <w:rFonts w:ascii="Cambria Math" w:hAnsi="Cambria Math"/>
                  </w:rPr>
                  <m:t>N</m:t>
                </m:r>
              </m:den>
            </m:f>
          </m:e>
        </m:rad>
      </m:oMath>
      <w:r w:rsidRPr="005D1962">
        <w:rPr>
          <w:rFonts w:ascii="微软雅黑" w:eastAsia="微软雅黑" w:hAnsi="微软雅黑"/>
        </w:rPr>
        <w:tab/>
      </w:r>
      <w:r>
        <w:t>(</w:t>
      </w:r>
      <w:r w:rsidR="004C0123">
        <w:rPr>
          <w:rFonts w:hint="eastAsia"/>
        </w:rPr>
        <w:t>B.</w:t>
      </w:r>
      <w:r>
        <w:fldChar w:fldCharType="begin"/>
      </w:r>
      <w:r>
        <w:instrText xml:space="preserve"> AUTONUM </w:instrText>
      </w:r>
      <w:r>
        <w:fldChar w:fldCharType="end"/>
      </w:r>
      <w:r>
        <w:t>)</w:t>
      </w:r>
    </w:p>
    <w:p w14:paraId="39F9EE16" w14:textId="77777777" w:rsidR="0079695A" w:rsidRPr="005D1962" w:rsidRDefault="0079695A" w:rsidP="0079695A">
      <w:pPr>
        <w:pStyle w:val="affffb"/>
        <w:ind w:firstLine="420"/>
      </w:pPr>
      <w:r>
        <w:rPr>
          <w:rFonts w:hint="eastAsia"/>
        </w:rPr>
        <w:t>式中：</w:t>
      </w:r>
    </w:p>
    <w:p w14:paraId="5FA90925" w14:textId="77777777" w:rsidR="006657C0" w:rsidRDefault="0079695A" w:rsidP="006657C0">
      <w:pPr>
        <w:pStyle w:val="affffc"/>
        <w:ind w:firstLine="420"/>
      </w:pPr>
      <w:r>
        <w:rPr>
          <w:rFonts w:ascii="Times New Roman"/>
        </w:rPr>
        <w:t>∆</w:t>
      </w:r>
      <w:r w:rsidRPr="00320CE5">
        <w:rPr>
          <w:rFonts w:hint="eastAsia"/>
          <w:i/>
          <w:iCs/>
        </w:rPr>
        <w:t>T</w:t>
      </w:r>
      <w:r w:rsidR="001173BB">
        <w:rPr>
          <w:i/>
          <w:iCs/>
        </w:rPr>
        <w:t> </w:t>
      </w:r>
      <w:r w:rsidRPr="002F4DFD">
        <w:rPr>
          <w:vertAlign w:val="subscript"/>
        </w:rPr>
        <w:t>RMSE</w:t>
      </w:r>
      <w:r w:rsidR="006657C0">
        <w:rPr>
          <w:vertAlign w:val="subscript"/>
        </w:rPr>
        <w:tab/>
      </w:r>
      <w:r>
        <w:rPr>
          <w:rFonts w:hint="eastAsia"/>
        </w:rPr>
        <w:t>——</w:t>
      </w:r>
      <w:r w:rsidR="00876C1A">
        <w:rPr>
          <w:rFonts w:hint="eastAsia"/>
        </w:rPr>
        <w:t>温度均方根误差</w:t>
      </w:r>
      <w:r>
        <w:rPr>
          <w:rFonts w:hint="eastAsia"/>
        </w:rPr>
        <w:t>，单位为摄氏度(℃)；</w:t>
      </w:r>
    </w:p>
    <w:p w14:paraId="72883FE4" w14:textId="3E1710D3" w:rsidR="0079695A" w:rsidRDefault="0079695A" w:rsidP="006657C0">
      <w:pPr>
        <w:pStyle w:val="affffc"/>
        <w:ind w:firstLine="420"/>
      </w:pPr>
      <w:r w:rsidRPr="00320CE5">
        <w:rPr>
          <w:rFonts w:hint="eastAsia"/>
          <w:i/>
          <w:iCs/>
        </w:rPr>
        <w:t>T</w:t>
      </w:r>
      <w:r w:rsidR="001173BB">
        <w:rPr>
          <w:i/>
          <w:iCs/>
        </w:rPr>
        <w:t> </w:t>
      </w:r>
      <w:r w:rsidRPr="002F4DFD">
        <w:rPr>
          <w:vertAlign w:val="subscript"/>
        </w:rPr>
        <w:t>UK,i</w:t>
      </w:r>
      <w:r w:rsidR="006657C0">
        <w:rPr>
          <w:vertAlign w:val="subscript"/>
        </w:rPr>
        <w:tab/>
      </w:r>
      <w:r w:rsidR="006657C0">
        <w:rPr>
          <w:i/>
          <w:iCs/>
          <w:vertAlign w:val="subscript"/>
        </w:rPr>
        <w:tab/>
      </w:r>
      <w:r>
        <w:rPr>
          <w:rFonts w:hint="eastAsia"/>
        </w:rPr>
        <w:t>——</w:t>
      </w:r>
      <w:r w:rsidR="002F4DFD">
        <w:rPr>
          <w:rFonts w:hint="eastAsia"/>
        </w:rPr>
        <w:t>二维空间温度分布</w:t>
      </w:r>
      <w:r w:rsidR="002F4DFD" w:rsidRPr="00670E02">
        <w:rPr>
          <w:rFonts w:hint="eastAsia"/>
          <w:b/>
          <w:bCs/>
          <w:i/>
        </w:rPr>
        <w:t>T</w:t>
      </w:r>
      <w:r w:rsidR="001173BB">
        <w:rPr>
          <w:b/>
          <w:bCs/>
          <w:i/>
        </w:rPr>
        <w:t> </w:t>
      </w:r>
      <w:r w:rsidR="002F4DFD" w:rsidRPr="00670E02">
        <w:rPr>
          <w:rFonts w:hint="eastAsia"/>
          <w:b/>
          <w:bCs/>
          <w:iCs/>
          <w:vertAlign w:val="subscript"/>
        </w:rPr>
        <w:t>U,i</w:t>
      </w:r>
      <w:r w:rsidR="002F4DFD" w:rsidRPr="00E24B00">
        <w:rPr>
          <w:rFonts w:hint="eastAsia"/>
        </w:rPr>
        <w:t>中针式热电偶测量端所处位置温度数据</w:t>
      </w:r>
      <w:r>
        <w:rPr>
          <w:rFonts w:hint="eastAsia"/>
        </w:rPr>
        <w:t>，单位为摄氏度(℃)；</w:t>
      </w:r>
    </w:p>
    <w:p w14:paraId="1CF33933" w14:textId="04BD393C" w:rsidR="00CA6910" w:rsidRDefault="0079695A" w:rsidP="00AE05E4">
      <w:pPr>
        <w:pStyle w:val="affffc"/>
        <w:ind w:firstLine="420"/>
        <w:rPr>
          <w:rFonts w:hint="eastAsia"/>
        </w:rPr>
      </w:pPr>
      <w:r w:rsidRPr="00320CE5">
        <w:rPr>
          <w:rFonts w:hint="eastAsia"/>
          <w:i/>
          <w:iCs/>
        </w:rPr>
        <w:t>T</w:t>
      </w:r>
      <w:r w:rsidR="001173BB">
        <w:rPr>
          <w:i/>
          <w:iCs/>
        </w:rPr>
        <w:t> </w:t>
      </w:r>
      <w:r w:rsidRPr="002F4DFD">
        <w:rPr>
          <w:rFonts w:hint="eastAsia"/>
          <w:vertAlign w:val="subscript"/>
        </w:rPr>
        <w:t>K</w:t>
      </w:r>
      <w:r w:rsidRPr="002F4DFD">
        <w:rPr>
          <w:vertAlign w:val="subscript"/>
        </w:rPr>
        <w:t>,i</w:t>
      </w:r>
      <w:r w:rsidRPr="002F4DFD">
        <w:rPr>
          <w:vertAlign w:val="subscript"/>
        </w:rPr>
        <w:tab/>
      </w:r>
      <w:r w:rsidR="006657C0">
        <w:rPr>
          <w:vertAlign w:val="subscript"/>
        </w:rPr>
        <w:tab/>
      </w:r>
      <w:r>
        <w:rPr>
          <w:rFonts w:hint="eastAsia"/>
        </w:rPr>
        <w:t>——</w:t>
      </w:r>
      <w:r w:rsidR="00995C04">
        <w:rPr>
          <w:rFonts w:hint="eastAsia"/>
        </w:rPr>
        <w:t>第</w:t>
      </w:r>
      <w:r w:rsidR="00995C04" w:rsidRPr="00AE05E4">
        <w:rPr>
          <w:rFonts w:hint="eastAsia"/>
          <w:iCs/>
        </w:rPr>
        <w:t>i</w:t>
      </w:r>
      <w:r w:rsidR="00995C04">
        <w:rPr>
          <w:rFonts w:hint="eastAsia"/>
        </w:rPr>
        <w:t>个时刻点针式热电偶所测得的温度值</w:t>
      </w:r>
      <w:r>
        <w:rPr>
          <w:rFonts w:hint="eastAsia"/>
        </w:rPr>
        <w:t>，单位为摄氏度(℃)。</w:t>
      </w:r>
    </w:p>
    <w:p w14:paraId="3025C318" w14:textId="0A75E9F8" w:rsidR="00AE05E4" w:rsidRDefault="00AE05E4" w:rsidP="00AE05E4">
      <w:pPr>
        <w:pStyle w:val="affffc"/>
        <w:ind w:firstLineChars="0" w:firstLine="0"/>
        <w:jc w:val="center"/>
        <w:rPr>
          <w:rFonts w:hint="eastAsia"/>
        </w:rPr>
      </w:pPr>
      <w:bookmarkStart w:id="171" w:name="BookMark8"/>
      <w:bookmarkEnd w:id="120"/>
      <w:r>
        <w:rPr>
          <w:rFonts w:hint="eastAsia"/>
        </w:rPr>
        <w:drawing>
          <wp:inline distT="0" distB="0" distL="0" distR="0" wp14:anchorId="689D7CB9" wp14:editId="604D68F3">
            <wp:extent cx="1485900" cy="317500"/>
            <wp:effectExtent l="0" t="0" r="0" b="6350"/>
            <wp:docPr id="1147443231" name="图片 4"/>
            <wp:cNvGraphicFramePr/>
            <a:graphic xmlns:a="http://schemas.openxmlformats.org/drawingml/2006/main">
              <a:graphicData uri="http://schemas.openxmlformats.org/drawingml/2006/picture">
                <pic:pic xmlns:pic="http://schemas.openxmlformats.org/drawingml/2006/picture">
                  <pic:nvPicPr>
                    <pic:cNvPr id="114744323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1"/>
    </w:p>
    <w:sectPr w:rsidR="00AE05E4" w:rsidSect="00DA11B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CF7F7" w14:textId="77777777" w:rsidR="008733C1" w:rsidRDefault="008733C1" w:rsidP="00D86DB7">
      <w:r>
        <w:separator/>
      </w:r>
    </w:p>
    <w:p w14:paraId="4F6180AB" w14:textId="77777777" w:rsidR="008733C1" w:rsidRDefault="008733C1"/>
    <w:p w14:paraId="6A91F3F7" w14:textId="77777777" w:rsidR="008733C1" w:rsidRDefault="008733C1"/>
  </w:endnote>
  <w:endnote w:type="continuationSeparator" w:id="0">
    <w:p w14:paraId="203D21FC" w14:textId="77777777" w:rsidR="008733C1" w:rsidRDefault="008733C1" w:rsidP="00D86DB7">
      <w:r>
        <w:continuationSeparator/>
      </w:r>
    </w:p>
    <w:p w14:paraId="644D869A" w14:textId="77777777" w:rsidR="008733C1" w:rsidRDefault="008733C1"/>
    <w:p w14:paraId="0D31BBC8" w14:textId="77777777" w:rsidR="008733C1" w:rsidRDefault="00873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03E3D" w14:textId="77777777" w:rsidR="00730712" w:rsidRDefault="00730712">
    <w:pPr>
      <w:pStyle w:val="afffc"/>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746FA" w14:textId="77777777" w:rsidR="00730712" w:rsidRDefault="00730712">
    <w:pPr>
      <w:pStyle w:val="afff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475AA" w14:textId="77777777" w:rsidR="00730712" w:rsidRPr="00324EDD" w:rsidRDefault="00730712" w:rsidP="00CD50A1">
    <w:pPr>
      <w:pStyle w:val="afffc"/>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9522E" w14:textId="77777777" w:rsidR="00730712" w:rsidRDefault="00730712" w:rsidP="00C94DF2">
    <w:pPr>
      <w:pStyle w:val="affff9"/>
    </w:pPr>
    <w:r>
      <w:fldChar w:fldCharType="begin"/>
    </w:r>
    <w:r>
      <w:instrText>PAGE   \* MERGEFORMAT</w:instrText>
    </w:r>
    <w:r>
      <w:fldChar w:fldCharType="separate"/>
    </w:r>
    <w:r w:rsidRPr="00E96563">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B5094" w14:textId="77777777" w:rsidR="008733C1" w:rsidRDefault="008733C1" w:rsidP="00D86DB7">
      <w:r>
        <w:separator/>
      </w:r>
    </w:p>
  </w:footnote>
  <w:footnote w:type="continuationSeparator" w:id="0">
    <w:p w14:paraId="787F0BC3" w14:textId="77777777" w:rsidR="008733C1" w:rsidRDefault="008733C1" w:rsidP="00D86DB7">
      <w:r>
        <w:continuationSeparator/>
      </w:r>
    </w:p>
    <w:p w14:paraId="3CF3369E" w14:textId="77777777" w:rsidR="008733C1" w:rsidRDefault="008733C1"/>
    <w:p w14:paraId="59833220" w14:textId="77777777" w:rsidR="008733C1" w:rsidRDefault="008733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CEECC" w14:textId="77777777" w:rsidR="00730712" w:rsidRDefault="00730712">
    <w:pPr>
      <w:pStyle w:val="aff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323EB" w14:textId="77777777" w:rsidR="00730712" w:rsidRPr="00E70388" w:rsidRDefault="00730712" w:rsidP="00617387">
    <w:pPr>
      <w:pStyle w:val="afffa"/>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7EC01" w14:textId="77777777" w:rsidR="00730712" w:rsidRPr="00324EDD" w:rsidRDefault="00730712" w:rsidP="00E846C8">
    <w:pPr>
      <w:pStyle w:val="a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63A75" w14:textId="596CF433" w:rsidR="00730712" w:rsidRPr="005F4712" w:rsidRDefault="00730712" w:rsidP="00714F58">
    <w:pPr>
      <w:pStyle w:val="afffa"/>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DA70C9">
      <w:rPr>
        <w:noProof/>
        <w:lang w:val="fr-FR"/>
      </w:rPr>
      <w:t>DB 32/T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33873" w14:textId="2B26D080" w:rsidR="00730712" w:rsidRPr="00D84FA1" w:rsidRDefault="00730712" w:rsidP="00A2271D">
    <w:pPr>
      <w:pStyle w:val="afffff1"/>
      <w:rPr>
        <w:rFonts w:hint="eastAsia"/>
      </w:rPr>
    </w:pPr>
    <w:r>
      <w:fldChar w:fldCharType="begin"/>
    </w:r>
    <w:r>
      <w:instrText xml:space="preserve"> STYLEREF  标准文件_文件编号  \* MERGEFORMAT </w:instrText>
    </w:r>
    <w:r>
      <w:fldChar w:fldCharType="separate"/>
    </w:r>
    <w:r w:rsidR="001B3DD3">
      <w:rPr>
        <w:rFonts w:hint="eastAsia"/>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39DC39FA"/>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7952DE02"/>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8DA684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256B570"/>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48647490"/>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07161FE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B7781CC8"/>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B694BE58"/>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43EC00A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6CC08C78"/>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3B94EE8A"/>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CD62348"/>
    <w:multiLevelType w:val="multilevel"/>
    <w:tmpl w:val="4FCCDFC2"/>
    <w:lvl w:ilvl="0">
      <w:start w:val="6"/>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2"/>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44C50F90"/>
    <w:multiLevelType w:val="multilevel"/>
    <w:tmpl w:val="86BC5F56"/>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58E222E"/>
    <w:multiLevelType w:val="hybridMultilevel"/>
    <w:tmpl w:val="90E64BA6"/>
    <w:lvl w:ilvl="0" w:tplc="A6B28A0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8802D1C"/>
    <w:multiLevelType w:val="multilevel"/>
    <w:tmpl w:val="88325DC2"/>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B3D483F8"/>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A01C044A"/>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4632751"/>
    <w:multiLevelType w:val="multilevel"/>
    <w:tmpl w:val="BF36EB90"/>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15:restartNumberingAfterBreak="0">
    <w:nsid w:val="557C2AF5"/>
    <w:multiLevelType w:val="multilevel"/>
    <w:tmpl w:val="C7DA9280"/>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603797C"/>
    <w:multiLevelType w:val="multilevel"/>
    <w:tmpl w:val="6B8AE9F6"/>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hybridMultilevel"/>
    <w:tmpl w:val="346EDD4A"/>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1E8477A"/>
    <w:multiLevelType w:val="hybridMultilevel"/>
    <w:tmpl w:val="AAF29D20"/>
    <w:lvl w:ilvl="0" w:tplc="B0F6845E">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4" w15:restartNumberingAfterBreak="0">
    <w:nsid w:val="64142D3E"/>
    <w:multiLevelType w:val="hybridMultilevel"/>
    <w:tmpl w:val="E646A01C"/>
    <w:lvl w:ilvl="0" w:tplc="6478CFE4">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5" w15:restartNumberingAfterBreak="0">
    <w:nsid w:val="644622F9"/>
    <w:multiLevelType w:val="multilevel"/>
    <w:tmpl w:val="4DE24B64"/>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A9E085F2"/>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73609C7C"/>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175C61B0"/>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6FAEEB92"/>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F4A640A8"/>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649C269A"/>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1668115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FF9ED734"/>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26B44FA2"/>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6" w15:restartNumberingAfterBreak="0">
    <w:nsid w:val="7F581A7E"/>
    <w:multiLevelType w:val="hybridMultilevel"/>
    <w:tmpl w:val="0E60F7DE"/>
    <w:lvl w:ilvl="0" w:tplc="8076BE5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463888571">
    <w:abstractNumId w:val="0"/>
  </w:num>
  <w:num w:numId="2" w16cid:durableId="1366098621">
    <w:abstractNumId w:val="25"/>
  </w:num>
  <w:num w:numId="3" w16cid:durableId="673339638">
    <w:abstractNumId w:val="5"/>
  </w:num>
  <w:num w:numId="4" w16cid:durableId="372585603">
    <w:abstractNumId w:val="21"/>
  </w:num>
  <w:num w:numId="5" w16cid:durableId="64838688">
    <w:abstractNumId w:val="16"/>
  </w:num>
  <w:num w:numId="6" w16cid:durableId="2122601765">
    <w:abstractNumId w:val="28"/>
  </w:num>
  <w:num w:numId="7" w16cid:durableId="646008804">
    <w:abstractNumId w:val="8"/>
  </w:num>
  <w:num w:numId="8" w16cid:durableId="835993018">
    <w:abstractNumId w:val="9"/>
  </w:num>
  <w:num w:numId="9" w16cid:durableId="1799881171">
    <w:abstractNumId w:val="19"/>
  </w:num>
  <w:num w:numId="10" w16cid:durableId="1064986422">
    <w:abstractNumId w:val="29"/>
  </w:num>
  <w:num w:numId="11" w16cid:durableId="1051001093">
    <w:abstractNumId w:val="4"/>
  </w:num>
  <w:num w:numId="12" w16cid:durableId="2002610675">
    <w:abstractNumId w:val="17"/>
  </w:num>
  <w:num w:numId="13" w16cid:durableId="756025340">
    <w:abstractNumId w:val="30"/>
  </w:num>
  <w:num w:numId="14" w16cid:durableId="831604027">
    <w:abstractNumId w:val="12"/>
  </w:num>
  <w:num w:numId="15" w16cid:durableId="744452145">
    <w:abstractNumId w:val="6"/>
  </w:num>
  <w:num w:numId="16" w16cid:durableId="608926529">
    <w:abstractNumId w:val="11"/>
  </w:num>
  <w:num w:numId="17" w16cid:durableId="1217009223">
    <w:abstractNumId w:val="27"/>
  </w:num>
  <w:num w:numId="18" w16cid:durableId="336688036">
    <w:abstractNumId w:val="3"/>
  </w:num>
  <w:num w:numId="19" w16cid:durableId="346253923">
    <w:abstractNumId w:val="7"/>
  </w:num>
  <w:num w:numId="20" w16cid:durableId="204411629">
    <w:abstractNumId w:val="22"/>
  </w:num>
  <w:num w:numId="21" w16cid:durableId="32271928">
    <w:abstractNumId w:val="26"/>
  </w:num>
  <w:num w:numId="22" w16cid:durableId="1258054850">
    <w:abstractNumId w:val="20"/>
  </w:num>
  <w:num w:numId="23" w16cid:durableId="689793851">
    <w:abstractNumId w:val="34"/>
  </w:num>
  <w:num w:numId="24" w16cid:durableId="1508251624">
    <w:abstractNumId w:val="18"/>
  </w:num>
  <w:num w:numId="25" w16cid:durableId="1245189077">
    <w:abstractNumId w:val="33"/>
  </w:num>
  <w:num w:numId="26" w16cid:durableId="1260213316">
    <w:abstractNumId w:val="2"/>
  </w:num>
  <w:num w:numId="27" w16cid:durableId="539510153">
    <w:abstractNumId w:val="14"/>
  </w:num>
  <w:num w:numId="28" w16cid:durableId="2083284724">
    <w:abstractNumId w:val="35"/>
  </w:num>
  <w:num w:numId="29" w16cid:durableId="1816221388">
    <w:abstractNumId w:val="32"/>
  </w:num>
  <w:num w:numId="30" w16cid:durableId="236212557">
    <w:abstractNumId w:val="31"/>
  </w:num>
  <w:num w:numId="31" w16cid:durableId="724373973">
    <w:abstractNumId w:val="1"/>
  </w:num>
  <w:num w:numId="32" w16cid:durableId="734157912">
    <w:abstractNumId w:val="10"/>
  </w:num>
  <w:num w:numId="33" w16cid:durableId="8493711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6363418">
    <w:abstractNumId w:val="24"/>
  </w:num>
  <w:num w:numId="35" w16cid:durableId="1190294032">
    <w:abstractNumId w:val="23"/>
  </w:num>
  <w:num w:numId="36" w16cid:durableId="230313142">
    <w:abstractNumId w:val="36"/>
  </w:num>
  <w:num w:numId="37" w16cid:durableId="1773284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12032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453446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112111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438354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732222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97227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831222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03535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335599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480268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3064993">
    <w:abstractNumId w:val="32"/>
  </w:num>
  <w:num w:numId="49" w16cid:durableId="1565141053">
    <w:abstractNumId w:val="13"/>
  </w:num>
  <w:num w:numId="50" w16cid:durableId="177307084">
    <w:abstractNumId w:val="15"/>
  </w:num>
  <w:num w:numId="51" w16cid:durableId="1378897875">
    <w:abstractNumId w:val="32"/>
  </w:num>
  <w:num w:numId="52" w16cid:durableId="77673687">
    <w:abstractNumId w:val="14"/>
  </w:num>
  <w:num w:numId="53" w16cid:durableId="869730931">
    <w:abstractNumId w:val="0"/>
  </w:num>
  <w:num w:numId="54" w16cid:durableId="1309244972">
    <w:abstractNumId w:val="25"/>
  </w:num>
  <w:num w:numId="55" w16cid:durableId="1316496563">
    <w:abstractNumId w:val="32"/>
  </w:num>
  <w:num w:numId="56" w16cid:durableId="752438664">
    <w:abstractNumId w:val="32"/>
  </w:num>
  <w:num w:numId="57" w16cid:durableId="277495630">
    <w:abstractNumId w:val="11"/>
  </w:num>
  <w:num w:numId="58" w16cid:durableId="759761091">
    <w:abstractNumId w:val="5"/>
  </w:num>
  <w:num w:numId="59" w16cid:durableId="401873311">
    <w:abstractNumId w:val="28"/>
  </w:num>
  <w:num w:numId="60" w16cid:durableId="242569718">
    <w:abstractNumId w:val="21"/>
  </w:num>
  <w:num w:numId="61" w16cid:durableId="454639164">
    <w:abstractNumId w:val="21"/>
  </w:num>
  <w:num w:numId="62" w16cid:durableId="28147347">
    <w:abstractNumId w:val="28"/>
  </w:num>
  <w:num w:numId="63" w16cid:durableId="839278197">
    <w:abstractNumId w:val="28"/>
  </w:num>
  <w:num w:numId="64" w16cid:durableId="133910713">
    <w:abstractNumId w:val="28"/>
  </w:num>
  <w:num w:numId="65" w16cid:durableId="1728335140">
    <w:abstractNumId w:val="28"/>
  </w:num>
  <w:num w:numId="66" w16cid:durableId="777215885">
    <w:abstractNumId w:val="28"/>
  </w:num>
  <w:num w:numId="67" w16cid:durableId="761337318">
    <w:abstractNumId w:val="28"/>
  </w:num>
  <w:num w:numId="68" w16cid:durableId="1016348061">
    <w:abstractNumId w:val="16"/>
  </w:num>
  <w:num w:numId="69" w16cid:durableId="1074664410">
    <w:abstractNumId w:val="16"/>
  </w:num>
  <w:num w:numId="70" w16cid:durableId="673186849">
    <w:abstractNumId w:val="28"/>
  </w:num>
  <w:num w:numId="71" w16cid:durableId="211042656">
    <w:abstractNumId w:val="28"/>
  </w:num>
  <w:num w:numId="72" w16cid:durableId="1380128157">
    <w:abstractNumId w:val="28"/>
  </w:num>
  <w:num w:numId="73" w16cid:durableId="131758223">
    <w:abstractNumId w:val="28"/>
  </w:num>
  <w:num w:numId="74" w16cid:durableId="1462655337">
    <w:abstractNumId w:val="8"/>
  </w:num>
  <w:num w:numId="75" w16cid:durableId="1310481949">
    <w:abstractNumId w:val="3"/>
  </w:num>
  <w:num w:numId="76" w16cid:durableId="1538353961">
    <w:abstractNumId w:val="9"/>
  </w:num>
  <w:num w:numId="77" w16cid:durableId="1840734436">
    <w:abstractNumId w:val="19"/>
  </w:num>
  <w:num w:numId="78" w16cid:durableId="1171330121">
    <w:abstractNumId w:val="3"/>
  </w:num>
  <w:num w:numId="79" w16cid:durableId="1003242611">
    <w:abstractNumId w:val="32"/>
  </w:num>
  <w:num w:numId="80" w16cid:durableId="736903509">
    <w:abstractNumId w:val="32"/>
  </w:num>
  <w:num w:numId="81" w16cid:durableId="529415667">
    <w:abstractNumId w:val="11"/>
  </w:num>
  <w:num w:numId="82" w16cid:durableId="1494947567">
    <w:abstractNumId w:val="29"/>
  </w:num>
  <w:num w:numId="83" w16cid:durableId="65762663">
    <w:abstractNumId w:val="4"/>
  </w:num>
  <w:num w:numId="84" w16cid:durableId="1244989882">
    <w:abstractNumId w:val="17"/>
  </w:num>
  <w:num w:numId="85" w16cid:durableId="822086703">
    <w:abstractNumId w:val="32"/>
  </w:num>
  <w:num w:numId="86" w16cid:durableId="698624954">
    <w:abstractNumId w:val="32"/>
  </w:num>
  <w:num w:numId="87" w16cid:durableId="1224635043">
    <w:abstractNumId w:val="32"/>
  </w:num>
  <w:num w:numId="88" w16cid:durableId="853152242">
    <w:abstractNumId w:val="32"/>
  </w:num>
  <w:num w:numId="89" w16cid:durableId="757479279">
    <w:abstractNumId w:val="32"/>
  </w:num>
  <w:num w:numId="90" w16cid:durableId="1342733668">
    <w:abstractNumId w:val="30"/>
  </w:num>
  <w:num w:numId="91" w16cid:durableId="2132555362">
    <w:abstractNumId w:val="14"/>
  </w:num>
  <w:num w:numId="92" w16cid:durableId="1483810804">
    <w:abstractNumId w:val="32"/>
  </w:num>
  <w:num w:numId="93" w16cid:durableId="903565912">
    <w:abstractNumId w:val="32"/>
  </w:num>
  <w:num w:numId="94" w16cid:durableId="1369136948">
    <w:abstractNumId w:val="12"/>
  </w:num>
  <w:num w:numId="95" w16cid:durableId="1400248501">
    <w:abstractNumId w:val="32"/>
  </w:num>
  <w:num w:numId="96" w16cid:durableId="677316325">
    <w:abstractNumId w:val="32"/>
  </w:num>
  <w:num w:numId="97" w16cid:durableId="956527938">
    <w:abstractNumId w:val="6"/>
  </w:num>
  <w:num w:numId="98" w16cid:durableId="518278494">
    <w:abstractNumId w:val="32"/>
  </w:num>
  <w:num w:numId="99" w16cid:durableId="1251549734">
    <w:abstractNumId w:val="32"/>
  </w:num>
  <w:num w:numId="100" w16cid:durableId="1028333150">
    <w:abstractNumId w:val="11"/>
  </w:num>
  <w:num w:numId="101" w16cid:durableId="704142116">
    <w:abstractNumId w:val="27"/>
  </w:num>
  <w:num w:numId="102" w16cid:durableId="1905333890">
    <w:abstractNumId w:val="3"/>
  </w:num>
  <w:num w:numId="103" w16cid:durableId="1423644728">
    <w:abstractNumId w:val="3"/>
  </w:num>
  <w:num w:numId="104" w16cid:durableId="1605646168">
    <w:abstractNumId w:val="3"/>
  </w:num>
  <w:num w:numId="105" w16cid:durableId="777677015">
    <w:abstractNumId w:val="3"/>
  </w:num>
  <w:num w:numId="106" w16cid:durableId="1132554794">
    <w:abstractNumId w:val="3"/>
  </w:num>
  <w:num w:numId="107" w16cid:durableId="1791901512">
    <w:abstractNumId w:val="3"/>
  </w:num>
  <w:num w:numId="108" w16cid:durableId="1586257376">
    <w:abstractNumId w:val="3"/>
  </w:num>
  <w:num w:numId="109" w16cid:durableId="1498374626">
    <w:abstractNumId w:val="3"/>
  </w:num>
  <w:num w:numId="110" w16cid:durableId="1918319216">
    <w:abstractNumId w:val="3"/>
  </w:num>
  <w:num w:numId="111" w16cid:durableId="1421833036">
    <w:abstractNumId w:val="3"/>
  </w:num>
  <w:num w:numId="112" w16cid:durableId="2021932883">
    <w:abstractNumId w:val="7"/>
  </w:num>
  <w:num w:numId="113" w16cid:durableId="1264151419">
    <w:abstractNumId w:val="22"/>
  </w:num>
  <w:num w:numId="114" w16cid:durableId="1951935618">
    <w:abstractNumId w:val="32"/>
  </w:num>
  <w:num w:numId="115" w16cid:durableId="736710676">
    <w:abstractNumId w:val="26"/>
  </w:num>
  <w:num w:numId="116" w16cid:durableId="48070543">
    <w:abstractNumId w:val="20"/>
  </w:num>
  <w:num w:numId="117" w16cid:durableId="1782796686">
    <w:abstractNumId w:val="34"/>
  </w:num>
  <w:num w:numId="118" w16cid:durableId="1166675276">
    <w:abstractNumId w:val="18"/>
  </w:num>
  <w:num w:numId="119" w16cid:durableId="1848784732">
    <w:abstractNumId w:val="33"/>
  </w:num>
  <w:num w:numId="120" w16cid:durableId="582300596">
    <w:abstractNumId w:val="2"/>
  </w:num>
  <w:num w:numId="121" w16cid:durableId="1233151204">
    <w:abstractNumId w:val="14"/>
  </w:num>
  <w:num w:numId="122" w16cid:durableId="521683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n9wAjVVJ3hKFBjSQ4LEMh4gcEtNZBaEiiEHU3oI9LhXa7zjNZhdmcJAnnfKf0prEhOVblPKb8B0uckRp0FqYPw==" w:salt="AcrTG0Z/PFgo0fMVbgGUe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CD2"/>
    <w:rsid w:val="0000040A"/>
    <w:rsid w:val="00000A94"/>
    <w:rsid w:val="00000E02"/>
    <w:rsid w:val="00001356"/>
    <w:rsid w:val="000017F2"/>
    <w:rsid w:val="00001972"/>
    <w:rsid w:val="00001A0C"/>
    <w:rsid w:val="00001D9A"/>
    <w:rsid w:val="000035AF"/>
    <w:rsid w:val="000040BD"/>
    <w:rsid w:val="00005515"/>
    <w:rsid w:val="00007B3A"/>
    <w:rsid w:val="00007BCA"/>
    <w:rsid w:val="000107E0"/>
    <w:rsid w:val="00011208"/>
    <w:rsid w:val="00011D93"/>
    <w:rsid w:val="00011FCF"/>
    <w:rsid w:val="00011FDE"/>
    <w:rsid w:val="0001228A"/>
    <w:rsid w:val="0001228E"/>
    <w:rsid w:val="00012E44"/>
    <w:rsid w:val="00012FFD"/>
    <w:rsid w:val="000136D1"/>
    <w:rsid w:val="00014162"/>
    <w:rsid w:val="00014340"/>
    <w:rsid w:val="00014E35"/>
    <w:rsid w:val="00016A9C"/>
    <w:rsid w:val="00021296"/>
    <w:rsid w:val="00021931"/>
    <w:rsid w:val="0002203D"/>
    <w:rsid w:val="00022184"/>
    <w:rsid w:val="00022762"/>
    <w:rsid w:val="00023433"/>
    <w:rsid w:val="000238E0"/>
    <w:rsid w:val="000249DB"/>
    <w:rsid w:val="0002595E"/>
    <w:rsid w:val="0002794C"/>
    <w:rsid w:val="000303C3"/>
    <w:rsid w:val="000331D3"/>
    <w:rsid w:val="000346A5"/>
    <w:rsid w:val="00034AE1"/>
    <w:rsid w:val="00034CC3"/>
    <w:rsid w:val="000359C3"/>
    <w:rsid w:val="00035A7D"/>
    <w:rsid w:val="000365ED"/>
    <w:rsid w:val="00040693"/>
    <w:rsid w:val="0004249A"/>
    <w:rsid w:val="00043282"/>
    <w:rsid w:val="00044286"/>
    <w:rsid w:val="00044AB5"/>
    <w:rsid w:val="00047F28"/>
    <w:rsid w:val="000503AA"/>
    <w:rsid w:val="000506A1"/>
    <w:rsid w:val="0005086B"/>
    <w:rsid w:val="000515DD"/>
    <w:rsid w:val="0005265A"/>
    <w:rsid w:val="00052B94"/>
    <w:rsid w:val="00053886"/>
    <w:rsid w:val="000539DD"/>
    <w:rsid w:val="00053BD3"/>
    <w:rsid w:val="000556ED"/>
    <w:rsid w:val="00055FE2"/>
    <w:rsid w:val="0005616F"/>
    <w:rsid w:val="00057288"/>
    <w:rsid w:val="000600D0"/>
    <w:rsid w:val="000602A2"/>
    <w:rsid w:val="00060C2E"/>
    <w:rsid w:val="00060F2D"/>
    <w:rsid w:val="00061033"/>
    <w:rsid w:val="000619E9"/>
    <w:rsid w:val="000622D4"/>
    <w:rsid w:val="0006334A"/>
    <w:rsid w:val="0006357D"/>
    <w:rsid w:val="00063645"/>
    <w:rsid w:val="0006448A"/>
    <w:rsid w:val="00064A2D"/>
    <w:rsid w:val="00066365"/>
    <w:rsid w:val="00067F1E"/>
    <w:rsid w:val="00067FA7"/>
    <w:rsid w:val="00070998"/>
    <w:rsid w:val="000716EB"/>
    <w:rsid w:val="00071CC0"/>
    <w:rsid w:val="0007232A"/>
    <w:rsid w:val="00073C8C"/>
    <w:rsid w:val="00074F8F"/>
    <w:rsid w:val="00077B64"/>
    <w:rsid w:val="000802A6"/>
    <w:rsid w:val="00080A1C"/>
    <w:rsid w:val="00080FCD"/>
    <w:rsid w:val="00082317"/>
    <w:rsid w:val="00083D2C"/>
    <w:rsid w:val="00085169"/>
    <w:rsid w:val="0008665D"/>
    <w:rsid w:val="00086AA1"/>
    <w:rsid w:val="00087406"/>
    <w:rsid w:val="00087A77"/>
    <w:rsid w:val="000906CF"/>
    <w:rsid w:val="00090CA6"/>
    <w:rsid w:val="000919CF"/>
    <w:rsid w:val="00091EB2"/>
    <w:rsid w:val="00092B8A"/>
    <w:rsid w:val="00092FB0"/>
    <w:rsid w:val="000934C5"/>
    <w:rsid w:val="00093D25"/>
    <w:rsid w:val="00093DAB"/>
    <w:rsid w:val="00094446"/>
    <w:rsid w:val="00094D73"/>
    <w:rsid w:val="00096D63"/>
    <w:rsid w:val="000A0B60"/>
    <w:rsid w:val="000A0EB8"/>
    <w:rsid w:val="000A13DC"/>
    <w:rsid w:val="000A18E0"/>
    <w:rsid w:val="000A19FC"/>
    <w:rsid w:val="000A296B"/>
    <w:rsid w:val="000A2D0C"/>
    <w:rsid w:val="000A322B"/>
    <w:rsid w:val="000A3765"/>
    <w:rsid w:val="000A376E"/>
    <w:rsid w:val="000A3A8F"/>
    <w:rsid w:val="000A5E74"/>
    <w:rsid w:val="000A7311"/>
    <w:rsid w:val="000A78EE"/>
    <w:rsid w:val="000B060F"/>
    <w:rsid w:val="000B0BDB"/>
    <w:rsid w:val="000B1592"/>
    <w:rsid w:val="000B1DBB"/>
    <w:rsid w:val="000B1FF2"/>
    <w:rsid w:val="000B35C8"/>
    <w:rsid w:val="000B3CDA"/>
    <w:rsid w:val="000B4379"/>
    <w:rsid w:val="000B535B"/>
    <w:rsid w:val="000B6A0B"/>
    <w:rsid w:val="000C0F6C"/>
    <w:rsid w:val="000C11DB"/>
    <w:rsid w:val="000C1492"/>
    <w:rsid w:val="000C1645"/>
    <w:rsid w:val="000C18B3"/>
    <w:rsid w:val="000C1B15"/>
    <w:rsid w:val="000C2A77"/>
    <w:rsid w:val="000C2FBD"/>
    <w:rsid w:val="000C32DA"/>
    <w:rsid w:val="000C4B41"/>
    <w:rsid w:val="000C57D6"/>
    <w:rsid w:val="000C5A51"/>
    <w:rsid w:val="000C6362"/>
    <w:rsid w:val="000C7666"/>
    <w:rsid w:val="000C7F5D"/>
    <w:rsid w:val="000D030D"/>
    <w:rsid w:val="000D0A9C"/>
    <w:rsid w:val="000D1795"/>
    <w:rsid w:val="000D329A"/>
    <w:rsid w:val="000D3A8A"/>
    <w:rsid w:val="000D4B9C"/>
    <w:rsid w:val="000D4EB6"/>
    <w:rsid w:val="000D51EE"/>
    <w:rsid w:val="000D63AF"/>
    <w:rsid w:val="000D753B"/>
    <w:rsid w:val="000E09D3"/>
    <w:rsid w:val="000E0B57"/>
    <w:rsid w:val="000E0D23"/>
    <w:rsid w:val="000E4C9E"/>
    <w:rsid w:val="000E53AA"/>
    <w:rsid w:val="000E6DF5"/>
    <w:rsid w:val="000E6FD7"/>
    <w:rsid w:val="000E7651"/>
    <w:rsid w:val="000F06E1"/>
    <w:rsid w:val="000F0E3C"/>
    <w:rsid w:val="000F19D5"/>
    <w:rsid w:val="000F4AEA"/>
    <w:rsid w:val="000F633F"/>
    <w:rsid w:val="000F63EF"/>
    <w:rsid w:val="000F67E9"/>
    <w:rsid w:val="00100BF9"/>
    <w:rsid w:val="00104926"/>
    <w:rsid w:val="001060E2"/>
    <w:rsid w:val="00110828"/>
    <w:rsid w:val="00110993"/>
    <w:rsid w:val="00110BA7"/>
    <w:rsid w:val="00110BD6"/>
    <w:rsid w:val="00113B1E"/>
    <w:rsid w:val="0011711C"/>
    <w:rsid w:val="001173BB"/>
    <w:rsid w:val="0012059C"/>
    <w:rsid w:val="0012184B"/>
    <w:rsid w:val="0012346E"/>
    <w:rsid w:val="00123F11"/>
    <w:rsid w:val="00124392"/>
    <w:rsid w:val="00124E4F"/>
    <w:rsid w:val="001260B7"/>
    <w:rsid w:val="001265CB"/>
    <w:rsid w:val="001311A2"/>
    <w:rsid w:val="001321C6"/>
    <w:rsid w:val="001325C4"/>
    <w:rsid w:val="00133010"/>
    <w:rsid w:val="001338EE"/>
    <w:rsid w:val="00133AAE"/>
    <w:rsid w:val="001343CF"/>
    <w:rsid w:val="00135323"/>
    <w:rsid w:val="001356C4"/>
    <w:rsid w:val="0014077E"/>
    <w:rsid w:val="00140A08"/>
    <w:rsid w:val="00141114"/>
    <w:rsid w:val="00142969"/>
    <w:rsid w:val="00143F85"/>
    <w:rsid w:val="001446C2"/>
    <w:rsid w:val="001455D2"/>
    <w:rsid w:val="001456B0"/>
    <w:rsid w:val="001457E7"/>
    <w:rsid w:val="00145D9D"/>
    <w:rsid w:val="00146388"/>
    <w:rsid w:val="0015098C"/>
    <w:rsid w:val="001529E5"/>
    <w:rsid w:val="00153C7E"/>
    <w:rsid w:val="00156B25"/>
    <w:rsid w:val="00156E1A"/>
    <w:rsid w:val="00157894"/>
    <w:rsid w:val="001579F1"/>
    <w:rsid w:val="00157B55"/>
    <w:rsid w:val="0016014F"/>
    <w:rsid w:val="0016188E"/>
    <w:rsid w:val="00161FB5"/>
    <w:rsid w:val="001642FA"/>
    <w:rsid w:val="001649EB"/>
    <w:rsid w:val="00164BAF"/>
    <w:rsid w:val="00164FA8"/>
    <w:rsid w:val="00165065"/>
    <w:rsid w:val="00165434"/>
    <w:rsid w:val="0016580B"/>
    <w:rsid w:val="00165CBE"/>
    <w:rsid w:val="00165F49"/>
    <w:rsid w:val="00166B05"/>
    <w:rsid w:val="00166B88"/>
    <w:rsid w:val="0016770A"/>
    <w:rsid w:val="00170804"/>
    <w:rsid w:val="001708E9"/>
    <w:rsid w:val="00172E89"/>
    <w:rsid w:val="0017340B"/>
    <w:rsid w:val="00173682"/>
    <w:rsid w:val="001739AD"/>
    <w:rsid w:val="00173FB1"/>
    <w:rsid w:val="00174575"/>
    <w:rsid w:val="001748FD"/>
    <w:rsid w:val="00174E8B"/>
    <w:rsid w:val="00176DFD"/>
    <w:rsid w:val="00177192"/>
    <w:rsid w:val="00180C79"/>
    <w:rsid w:val="0018175E"/>
    <w:rsid w:val="001852C9"/>
    <w:rsid w:val="0018686B"/>
    <w:rsid w:val="00186914"/>
    <w:rsid w:val="00190087"/>
    <w:rsid w:val="00190974"/>
    <w:rsid w:val="00190F04"/>
    <w:rsid w:val="001913C4"/>
    <w:rsid w:val="0019348F"/>
    <w:rsid w:val="0019397C"/>
    <w:rsid w:val="00193A07"/>
    <w:rsid w:val="00194C95"/>
    <w:rsid w:val="00195626"/>
    <w:rsid w:val="00195812"/>
    <w:rsid w:val="00195C34"/>
    <w:rsid w:val="00195C88"/>
    <w:rsid w:val="001968C1"/>
    <w:rsid w:val="00196EF5"/>
    <w:rsid w:val="00196FAF"/>
    <w:rsid w:val="001A08D8"/>
    <w:rsid w:val="001A1A53"/>
    <w:rsid w:val="001A234A"/>
    <w:rsid w:val="001A3571"/>
    <w:rsid w:val="001A4B72"/>
    <w:rsid w:val="001A4CF3"/>
    <w:rsid w:val="001A4DDF"/>
    <w:rsid w:val="001A799C"/>
    <w:rsid w:val="001B06E8"/>
    <w:rsid w:val="001B238C"/>
    <w:rsid w:val="001B3DD3"/>
    <w:rsid w:val="001B41E8"/>
    <w:rsid w:val="001B5425"/>
    <w:rsid w:val="001B707B"/>
    <w:rsid w:val="001B71D0"/>
    <w:rsid w:val="001B71EE"/>
    <w:rsid w:val="001B730D"/>
    <w:rsid w:val="001B7754"/>
    <w:rsid w:val="001C02CD"/>
    <w:rsid w:val="001C04A8"/>
    <w:rsid w:val="001C27A6"/>
    <w:rsid w:val="001C2B35"/>
    <w:rsid w:val="001C2C03"/>
    <w:rsid w:val="001C3042"/>
    <w:rsid w:val="001C42AB"/>
    <w:rsid w:val="001C42F7"/>
    <w:rsid w:val="001C49E5"/>
    <w:rsid w:val="001C61B4"/>
    <w:rsid w:val="001C680C"/>
    <w:rsid w:val="001C7FEA"/>
    <w:rsid w:val="001D0499"/>
    <w:rsid w:val="001D0BBE"/>
    <w:rsid w:val="001D0ED4"/>
    <w:rsid w:val="001D212F"/>
    <w:rsid w:val="001D29D7"/>
    <w:rsid w:val="001D2DE7"/>
    <w:rsid w:val="001D3E3F"/>
    <w:rsid w:val="001D411C"/>
    <w:rsid w:val="001D6E4B"/>
    <w:rsid w:val="001E0A3F"/>
    <w:rsid w:val="001E0BB7"/>
    <w:rsid w:val="001E0FF3"/>
    <w:rsid w:val="001E1136"/>
    <w:rsid w:val="001E1B6A"/>
    <w:rsid w:val="001E1E40"/>
    <w:rsid w:val="001E2484"/>
    <w:rsid w:val="001E3CC4"/>
    <w:rsid w:val="001E4882"/>
    <w:rsid w:val="001E5A64"/>
    <w:rsid w:val="001E6554"/>
    <w:rsid w:val="001E6765"/>
    <w:rsid w:val="001E6C7B"/>
    <w:rsid w:val="001E73AB"/>
    <w:rsid w:val="001E7499"/>
    <w:rsid w:val="001F0459"/>
    <w:rsid w:val="001F0547"/>
    <w:rsid w:val="001F092D"/>
    <w:rsid w:val="001F143A"/>
    <w:rsid w:val="001F1605"/>
    <w:rsid w:val="001F2429"/>
    <w:rsid w:val="001F2508"/>
    <w:rsid w:val="001F30AF"/>
    <w:rsid w:val="001F3A1B"/>
    <w:rsid w:val="001F4816"/>
    <w:rsid w:val="001F4EE9"/>
    <w:rsid w:val="001F6504"/>
    <w:rsid w:val="001F69B4"/>
    <w:rsid w:val="001F70B2"/>
    <w:rsid w:val="001F77C7"/>
    <w:rsid w:val="00200183"/>
    <w:rsid w:val="00200333"/>
    <w:rsid w:val="0020107D"/>
    <w:rsid w:val="00201C9B"/>
    <w:rsid w:val="0020288D"/>
    <w:rsid w:val="00202AA4"/>
    <w:rsid w:val="002031F7"/>
    <w:rsid w:val="002040E6"/>
    <w:rsid w:val="0020527B"/>
    <w:rsid w:val="00205A78"/>
    <w:rsid w:val="00205F2C"/>
    <w:rsid w:val="00206E7D"/>
    <w:rsid w:val="002070A1"/>
    <w:rsid w:val="00210269"/>
    <w:rsid w:val="00210B15"/>
    <w:rsid w:val="002133F2"/>
    <w:rsid w:val="002142EA"/>
    <w:rsid w:val="002161EF"/>
    <w:rsid w:val="0021787A"/>
    <w:rsid w:val="002204BB"/>
    <w:rsid w:val="00220F33"/>
    <w:rsid w:val="002211E2"/>
    <w:rsid w:val="00221B79"/>
    <w:rsid w:val="00221C6B"/>
    <w:rsid w:val="00223992"/>
    <w:rsid w:val="002253A1"/>
    <w:rsid w:val="00225CF8"/>
    <w:rsid w:val="00226A36"/>
    <w:rsid w:val="0022794E"/>
    <w:rsid w:val="00230075"/>
    <w:rsid w:val="00230AE9"/>
    <w:rsid w:val="002315AA"/>
    <w:rsid w:val="00233D64"/>
    <w:rsid w:val="002340E6"/>
    <w:rsid w:val="0023482A"/>
    <w:rsid w:val="002353F4"/>
    <w:rsid w:val="002359CB"/>
    <w:rsid w:val="00235F95"/>
    <w:rsid w:val="00241641"/>
    <w:rsid w:val="00241A0F"/>
    <w:rsid w:val="00243540"/>
    <w:rsid w:val="0024497B"/>
    <w:rsid w:val="0024515B"/>
    <w:rsid w:val="00245C10"/>
    <w:rsid w:val="00246021"/>
    <w:rsid w:val="002460FB"/>
    <w:rsid w:val="0024666E"/>
    <w:rsid w:val="00247F52"/>
    <w:rsid w:val="00250B25"/>
    <w:rsid w:val="00250BBE"/>
    <w:rsid w:val="002515C2"/>
    <w:rsid w:val="0025194F"/>
    <w:rsid w:val="00252791"/>
    <w:rsid w:val="00256EF1"/>
    <w:rsid w:val="0026148A"/>
    <w:rsid w:val="00262696"/>
    <w:rsid w:val="00263D25"/>
    <w:rsid w:val="00263DE5"/>
    <w:rsid w:val="002643C3"/>
    <w:rsid w:val="0026443A"/>
    <w:rsid w:val="00264A0C"/>
    <w:rsid w:val="00264C54"/>
    <w:rsid w:val="002651CC"/>
    <w:rsid w:val="00266492"/>
    <w:rsid w:val="00266EEB"/>
    <w:rsid w:val="00267EF4"/>
    <w:rsid w:val="002706E9"/>
    <w:rsid w:val="00270CB8"/>
    <w:rsid w:val="002711C5"/>
    <w:rsid w:val="00272429"/>
    <w:rsid w:val="00272B08"/>
    <w:rsid w:val="00274244"/>
    <w:rsid w:val="002742DE"/>
    <w:rsid w:val="00274459"/>
    <w:rsid w:val="0027550E"/>
    <w:rsid w:val="002771AC"/>
    <w:rsid w:val="002776AD"/>
    <w:rsid w:val="00281BB8"/>
    <w:rsid w:val="00281E9E"/>
    <w:rsid w:val="00282405"/>
    <w:rsid w:val="00282DC4"/>
    <w:rsid w:val="00283F10"/>
    <w:rsid w:val="00284BDD"/>
    <w:rsid w:val="00285170"/>
    <w:rsid w:val="00285361"/>
    <w:rsid w:val="002862AC"/>
    <w:rsid w:val="00291131"/>
    <w:rsid w:val="0029127C"/>
    <w:rsid w:val="00292915"/>
    <w:rsid w:val="00292D60"/>
    <w:rsid w:val="00293B30"/>
    <w:rsid w:val="00294D34"/>
    <w:rsid w:val="00294E3B"/>
    <w:rsid w:val="00296193"/>
    <w:rsid w:val="00296C66"/>
    <w:rsid w:val="00296EBE"/>
    <w:rsid w:val="002974E3"/>
    <w:rsid w:val="00297896"/>
    <w:rsid w:val="002A084B"/>
    <w:rsid w:val="002A1260"/>
    <w:rsid w:val="002A1589"/>
    <w:rsid w:val="002A1608"/>
    <w:rsid w:val="002A25DC"/>
    <w:rsid w:val="002A3AAB"/>
    <w:rsid w:val="002A48EB"/>
    <w:rsid w:val="002A4CEA"/>
    <w:rsid w:val="002A591A"/>
    <w:rsid w:val="002A5977"/>
    <w:rsid w:val="002A5A13"/>
    <w:rsid w:val="002A757F"/>
    <w:rsid w:val="002A7F44"/>
    <w:rsid w:val="002B0580"/>
    <w:rsid w:val="002B0BE9"/>
    <w:rsid w:val="002B0C40"/>
    <w:rsid w:val="002B16B8"/>
    <w:rsid w:val="002B1966"/>
    <w:rsid w:val="002B1A8F"/>
    <w:rsid w:val="002B1E44"/>
    <w:rsid w:val="002B4508"/>
    <w:rsid w:val="002B4A15"/>
    <w:rsid w:val="002B5779"/>
    <w:rsid w:val="002B5C30"/>
    <w:rsid w:val="002B619F"/>
    <w:rsid w:val="002B650A"/>
    <w:rsid w:val="002B6758"/>
    <w:rsid w:val="002B7332"/>
    <w:rsid w:val="002B7F51"/>
    <w:rsid w:val="002C09E7"/>
    <w:rsid w:val="002C0AE9"/>
    <w:rsid w:val="002C1E06"/>
    <w:rsid w:val="002C1E1C"/>
    <w:rsid w:val="002C3247"/>
    <w:rsid w:val="002C3F07"/>
    <w:rsid w:val="002C431D"/>
    <w:rsid w:val="002C4774"/>
    <w:rsid w:val="002C5278"/>
    <w:rsid w:val="002C578A"/>
    <w:rsid w:val="002C6305"/>
    <w:rsid w:val="002C7EBB"/>
    <w:rsid w:val="002D06C1"/>
    <w:rsid w:val="002D1B89"/>
    <w:rsid w:val="002D376B"/>
    <w:rsid w:val="002D42B5"/>
    <w:rsid w:val="002D4443"/>
    <w:rsid w:val="002D49E2"/>
    <w:rsid w:val="002D4F1A"/>
    <w:rsid w:val="002D5B42"/>
    <w:rsid w:val="002D699A"/>
    <w:rsid w:val="002D6EC6"/>
    <w:rsid w:val="002D727F"/>
    <w:rsid w:val="002D79AC"/>
    <w:rsid w:val="002E039D"/>
    <w:rsid w:val="002E0DE4"/>
    <w:rsid w:val="002E4D5A"/>
    <w:rsid w:val="002E4E94"/>
    <w:rsid w:val="002E6326"/>
    <w:rsid w:val="002F30E0"/>
    <w:rsid w:val="002F32CE"/>
    <w:rsid w:val="002F35E4"/>
    <w:rsid w:val="002F3730"/>
    <w:rsid w:val="002F38E1"/>
    <w:rsid w:val="002F3C66"/>
    <w:rsid w:val="002F4D04"/>
    <w:rsid w:val="002F4DFD"/>
    <w:rsid w:val="002F68A5"/>
    <w:rsid w:val="002F68C4"/>
    <w:rsid w:val="002F7AF6"/>
    <w:rsid w:val="002F7D73"/>
    <w:rsid w:val="00300E63"/>
    <w:rsid w:val="00300E7A"/>
    <w:rsid w:val="003024DB"/>
    <w:rsid w:val="00302F5F"/>
    <w:rsid w:val="003030D8"/>
    <w:rsid w:val="0030371D"/>
    <w:rsid w:val="00303C4A"/>
    <w:rsid w:val="0030441D"/>
    <w:rsid w:val="00305350"/>
    <w:rsid w:val="00306063"/>
    <w:rsid w:val="003060A2"/>
    <w:rsid w:val="0030783F"/>
    <w:rsid w:val="003102CA"/>
    <w:rsid w:val="00311493"/>
    <w:rsid w:val="00313B85"/>
    <w:rsid w:val="00316E9A"/>
    <w:rsid w:val="0031743F"/>
    <w:rsid w:val="00317988"/>
    <w:rsid w:val="00320CE5"/>
    <w:rsid w:val="003221B4"/>
    <w:rsid w:val="0032258D"/>
    <w:rsid w:val="003229FB"/>
    <w:rsid w:val="00322E62"/>
    <w:rsid w:val="00324D13"/>
    <w:rsid w:val="00324D2A"/>
    <w:rsid w:val="00324EDD"/>
    <w:rsid w:val="0032656F"/>
    <w:rsid w:val="00326AEB"/>
    <w:rsid w:val="00326B37"/>
    <w:rsid w:val="00326BCF"/>
    <w:rsid w:val="003331E4"/>
    <w:rsid w:val="003368CB"/>
    <w:rsid w:val="00336C64"/>
    <w:rsid w:val="00337162"/>
    <w:rsid w:val="0034194F"/>
    <w:rsid w:val="00342828"/>
    <w:rsid w:val="00344605"/>
    <w:rsid w:val="00344FB8"/>
    <w:rsid w:val="003474AA"/>
    <w:rsid w:val="00350AF0"/>
    <w:rsid w:val="00350D1D"/>
    <w:rsid w:val="00351370"/>
    <w:rsid w:val="00351EB0"/>
    <w:rsid w:val="00352C83"/>
    <w:rsid w:val="00353271"/>
    <w:rsid w:val="00354727"/>
    <w:rsid w:val="00354BBD"/>
    <w:rsid w:val="00361587"/>
    <w:rsid w:val="003615D2"/>
    <w:rsid w:val="0036412D"/>
    <w:rsid w:val="0036429C"/>
    <w:rsid w:val="00364A53"/>
    <w:rsid w:val="00364D4A"/>
    <w:rsid w:val="003654CB"/>
    <w:rsid w:val="00365AA9"/>
    <w:rsid w:val="00365F86"/>
    <w:rsid w:val="00365F87"/>
    <w:rsid w:val="003669B9"/>
    <w:rsid w:val="00366D90"/>
    <w:rsid w:val="00366E89"/>
    <w:rsid w:val="00367AC7"/>
    <w:rsid w:val="003705F4"/>
    <w:rsid w:val="00370D58"/>
    <w:rsid w:val="00371316"/>
    <w:rsid w:val="003737CD"/>
    <w:rsid w:val="00376713"/>
    <w:rsid w:val="00377401"/>
    <w:rsid w:val="003801A5"/>
    <w:rsid w:val="00381424"/>
    <w:rsid w:val="00381815"/>
    <w:rsid w:val="003819AF"/>
    <w:rsid w:val="003820E9"/>
    <w:rsid w:val="0038225B"/>
    <w:rsid w:val="00382DE7"/>
    <w:rsid w:val="003838D9"/>
    <w:rsid w:val="00384FFC"/>
    <w:rsid w:val="00385D00"/>
    <w:rsid w:val="003872FC"/>
    <w:rsid w:val="00387ADC"/>
    <w:rsid w:val="00390020"/>
    <w:rsid w:val="003903D6"/>
    <w:rsid w:val="00390C2E"/>
    <w:rsid w:val="00390EE6"/>
    <w:rsid w:val="0039118F"/>
    <w:rsid w:val="0039163D"/>
    <w:rsid w:val="003918FD"/>
    <w:rsid w:val="003920B1"/>
    <w:rsid w:val="00392AD7"/>
    <w:rsid w:val="00392F7F"/>
    <w:rsid w:val="003938D9"/>
    <w:rsid w:val="00394376"/>
    <w:rsid w:val="003943FF"/>
    <w:rsid w:val="00395700"/>
    <w:rsid w:val="00395B49"/>
    <w:rsid w:val="003974EB"/>
    <w:rsid w:val="00397CC5"/>
    <w:rsid w:val="003A1582"/>
    <w:rsid w:val="003A4077"/>
    <w:rsid w:val="003A6C83"/>
    <w:rsid w:val="003A786B"/>
    <w:rsid w:val="003A7DE7"/>
    <w:rsid w:val="003B09AD"/>
    <w:rsid w:val="003B1821"/>
    <w:rsid w:val="003B1F18"/>
    <w:rsid w:val="003B5313"/>
    <w:rsid w:val="003B5BF0"/>
    <w:rsid w:val="003B60BF"/>
    <w:rsid w:val="003B6BE3"/>
    <w:rsid w:val="003B7487"/>
    <w:rsid w:val="003B7C6C"/>
    <w:rsid w:val="003C010C"/>
    <w:rsid w:val="003C0A6C"/>
    <w:rsid w:val="003C14F8"/>
    <w:rsid w:val="003C50F5"/>
    <w:rsid w:val="003C5A43"/>
    <w:rsid w:val="003C5CD5"/>
    <w:rsid w:val="003C7791"/>
    <w:rsid w:val="003D0519"/>
    <w:rsid w:val="003D0B08"/>
    <w:rsid w:val="003D0FF6"/>
    <w:rsid w:val="003D1A3D"/>
    <w:rsid w:val="003D219A"/>
    <w:rsid w:val="003D241E"/>
    <w:rsid w:val="003D262C"/>
    <w:rsid w:val="003D2AE5"/>
    <w:rsid w:val="003D3227"/>
    <w:rsid w:val="003D3D84"/>
    <w:rsid w:val="003D48AC"/>
    <w:rsid w:val="003D5161"/>
    <w:rsid w:val="003D6D61"/>
    <w:rsid w:val="003D71CE"/>
    <w:rsid w:val="003D79C6"/>
    <w:rsid w:val="003E0349"/>
    <w:rsid w:val="003E091D"/>
    <w:rsid w:val="003E1A9B"/>
    <w:rsid w:val="003E1C53"/>
    <w:rsid w:val="003E2A69"/>
    <w:rsid w:val="003E2D49"/>
    <w:rsid w:val="003E2FD4"/>
    <w:rsid w:val="003E49F6"/>
    <w:rsid w:val="003E5DB9"/>
    <w:rsid w:val="003E660F"/>
    <w:rsid w:val="003E7A4C"/>
    <w:rsid w:val="003E7C1B"/>
    <w:rsid w:val="003F0034"/>
    <w:rsid w:val="003F0841"/>
    <w:rsid w:val="003F23D3"/>
    <w:rsid w:val="003F30AB"/>
    <w:rsid w:val="003F3F08"/>
    <w:rsid w:val="003F4308"/>
    <w:rsid w:val="003F49F1"/>
    <w:rsid w:val="003F4D5D"/>
    <w:rsid w:val="003F5D3D"/>
    <w:rsid w:val="003F5E7E"/>
    <w:rsid w:val="003F6272"/>
    <w:rsid w:val="003F66BD"/>
    <w:rsid w:val="003F7820"/>
    <w:rsid w:val="00400859"/>
    <w:rsid w:val="00400B30"/>
    <w:rsid w:val="00400E72"/>
    <w:rsid w:val="00401400"/>
    <w:rsid w:val="00402E86"/>
    <w:rsid w:val="00404869"/>
    <w:rsid w:val="00405884"/>
    <w:rsid w:val="00405CDC"/>
    <w:rsid w:val="004075AF"/>
    <w:rsid w:val="00407BB2"/>
    <w:rsid w:val="00407D39"/>
    <w:rsid w:val="00410EFD"/>
    <w:rsid w:val="0041155D"/>
    <w:rsid w:val="00412084"/>
    <w:rsid w:val="0041477A"/>
    <w:rsid w:val="004163F5"/>
    <w:rsid w:val="004167A3"/>
    <w:rsid w:val="004174D7"/>
    <w:rsid w:val="00420985"/>
    <w:rsid w:val="004210AB"/>
    <w:rsid w:val="00421175"/>
    <w:rsid w:val="00422401"/>
    <w:rsid w:val="004228B2"/>
    <w:rsid w:val="00424906"/>
    <w:rsid w:val="0042652F"/>
    <w:rsid w:val="0042721F"/>
    <w:rsid w:val="004311D8"/>
    <w:rsid w:val="004314BA"/>
    <w:rsid w:val="00432DAA"/>
    <w:rsid w:val="00433338"/>
    <w:rsid w:val="00434305"/>
    <w:rsid w:val="00435DF7"/>
    <w:rsid w:val="0044083F"/>
    <w:rsid w:val="00440A84"/>
    <w:rsid w:val="00441AE7"/>
    <w:rsid w:val="00445574"/>
    <w:rsid w:val="00445B32"/>
    <w:rsid w:val="00445F83"/>
    <w:rsid w:val="00446026"/>
    <w:rsid w:val="004467FB"/>
    <w:rsid w:val="00446B88"/>
    <w:rsid w:val="0045065B"/>
    <w:rsid w:val="004515B8"/>
    <w:rsid w:val="00452D6B"/>
    <w:rsid w:val="00454484"/>
    <w:rsid w:val="00454979"/>
    <w:rsid w:val="0045517B"/>
    <w:rsid w:val="00455491"/>
    <w:rsid w:val="004602DA"/>
    <w:rsid w:val="00460845"/>
    <w:rsid w:val="00463B77"/>
    <w:rsid w:val="00463C7B"/>
    <w:rsid w:val="0046415B"/>
    <w:rsid w:val="004644A6"/>
    <w:rsid w:val="004659BD"/>
    <w:rsid w:val="00470775"/>
    <w:rsid w:val="004746B1"/>
    <w:rsid w:val="0047583F"/>
    <w:rsid w:val="00475DE8"/>
    <w:rsid w:val="00477283"/>
    <w:rsid w:val="00481B72"/>
    <w:rsid w:val="00481C44"/>
    <w:rsid w:val="0048219A"/>
    <w:rsid w:val="00484426"/>
    <w:rsid w:val="00484936"/>
    <w:rsid w:val="00485C89"/>
    <w:rsid w:val="00485F58"/>
    <w:rsid w:val="00486BE3"/>
    <w:rsid w:val="004905E4"/>
    <w:rsid w:val="00490A89"/>
    <w:rsid w:val="00490AB4"/>
    <w:rsid w:val="00492BFB"/>
    <w:rsid w:val="00492F02"/>
    <w:rsid w:val="004939AE"/>
    <w:rsid w:val="00494C07"/>
    <w:rsid w:val="004956EF"/>
    <w:rsid w:val="00496A00"/>
    <w:rsid w:val="00496C86"/>
    <w:rsid w:val="00496FCD"/>
    <w:rsid w:val="004A0DE6"/>
    <w:rsid w:val="004A12DF"/>
    <w:rsid w:val="004A17E6"/>
    <w:rsid w:val="004A1BA8"/>
    <w:rsid w:val="004A1EF5"/>
    <w:rsid w:val="004A4B57"/>
    <w:rsid w:val="004A529D"/>
    <w:rsid w:val="004A63FA"/>
    <w:rsid w:val="004B0272"/>
    <w:rsid w:val="004B1F82"/>
    <w:rsid w:val="004B2701"/>
    <w:rsid w:val="004B2E1B"/>
    <w:rsid w:val="004B36AC"/>
    <w:rsid w:val="004B3AA8"/>
    <w:rsid w:val="004B3E93"/>
    <w:rsid w:val="004B6FA0"/>
    <w:rsid w:val="004B75A4"/>
    <w:rsid w:val="004C0123"/>
    <w:rsid w:val="004C059C"/>
    <w:rsid w:val="004C0B7C"/>
    <w:rsid w:val="004C1FBC"/>
    <w:rsid w:val="004C3F1D"/>
    <w:rsid w:val="004C458D"/>
    <w:rsid w:val="004C5EF7"/>
    <w:rsid w:val="004C7174"/>
    <w:rsid w:val="004C7556"/>
    <w:rsid w:val="004C7E8B"/>
    <w:rsid w:val="004C7E9D"/>
    <w:rsid w:val="004C7F67"/>
    <w:rsid w:val="004D0245"/>
    <w:rsid w:val="004D076D"/>
    <w:rsid w:val="004D0EF1"/>
    <w:rsid w:val="004D18E4"/>
    <w:rsid w:val="004D19F6"/>
    <w:rsid w:val="004D212F"/>
    <w:rsid w:val="004D2253"/>
    <w:rsid w:val="004D2487"/>
    <w:rsid w:val="004D4406"/>
    <w:rsid w:val="004D551E"/>
    <w:rsid w:val="004D5DB5"/>
    <w:rsid w:val="004D6587"/>
    <w:rsid w:val="004D795D"/>
    <w:rsid w:val="004D7C42"/>
    <w:rsid w:val="004E0465"/>
    <w:rsid w:val="004E127B"/>
    <w:rsid w:val="004E1C0A"/>
    <w:rsid w:val="004E2B06"/>
    <w:rsid w:val="004E30C5"/>
    <w:rsid w:val="004E3F7C"/>
    <w:rsid w:val="004E4AA5"/>
    <w:rsid w:val="004E4AEE"/>
    <w:rsid w:val="004E4D46"/>
    <w:rsid w:val="004E59E3"/>
    <w:rsid w:val="004E659F"/>
    <w:rsid w:val="004E67C0"/>
    <w:rsid w:val="004E793F"/>
    <w:rsid w:val="004E7D9D"/>
    <w:rsid w:val="004F35CA"/>
    <w:rsid w:val="004F391A"/>
    <w:rsid w:val="004F3CFB"/>
    <w:rsid w:val="004F5F54"/>
    <w:rsid w:val="004F6456"/>
    <w:rsid w:val="004F696E"/>
    <w:rsid w:val="004F6AE2"/>
    <w:rsid w:val="004F6C71"/>
    <w:rsid w:val="004F7242"/>
    <w:rsid w:val="00501139"/>
    <w:rsid w:val="00502C9D"/>
    <w:rsid w:val="0050363E"/>
    <w:rsid w:val="005039BC"/>
    <w:rsid w:val="005043BB"/>
    <w:rsid w:val="00504A3D"/>
    <w:rsid w:val="00505767"/>
    <w:rsid w:val="005073F0"/>
    <w:rsid w:val="0050768E"/>
    <w:rsid w:val="00510A7B"/>
    <w:rsid w:val="00511A6B"/>
    <w:rsid w:val="00512B61"/>
    <w:rsid w:val="00512F6E"/>
    <w:rsid w:val="00513038"/>
    <w:rsid w:val="00513F64"/>
    <w:rsid w:val="00514174"/>
    <w:rsid w:val="00516088"/>
    <w:rsid w:val="00516B0B"/>
    <w:rsid w:val="005220EC"/>
    <w:rsid w:val="00523F95"/>
    <w:rsid w:val="00524D65"/>
    <w:rsid w:val="00525B16"/>
    <w:rsid w:val="00525E80"/>
    <w:rsid w:val="005309BC"/>
    <w:rsid w:val="00530A73"/>
    <w:rsid w:val="00530B70"/>
    <w:rsid w:val="00531AF3"/>
    <w:rsid w:val="00533A1B"/>
    <w:rsid w:val="00533D04"/>
    <w:rsid w:val="005340CF"/>
    <w:rsid w:val="00534804"/>
    <w:rsid w:val="00534BDF"/>
    <w:rsid w:val="005354EA"/>
    <w:rsid w:val="0053585F"/>
    <w:rsid w:val="005359F0"/>
    <w:rsid w:val="00535EC4"/>
    <w:rsid w:val="00535ED9"/>
    <w:rsid w:val="0053692B"/>
    <w:rsid w:val="005374A4"/>
    <w:rsid w:val="005406C9"/>
    <w:rsid w:val="005416EF"/>
    <w:rsid w:val="00541853"/>
    <w:rsid w:val="00541A2D"/>
    <w:rsid w:val="00543BDA"/>
    <w:rsid w:val="005441CC"/>
    <w:rsid w:val="00546891"/>
    <w:rsid w:val="005470B9"/>
    <w:rsid w:val="005471D4"/>
    <w:rsid w:val="005479DA"/>
    <w:rsid w:val="00547BCC"/>
    <w:rsid w:val="0055013B"/>
    <w:rsid w:val="0055090E"/>
    <w:rsid w:val="00551F6F"/>
    <w:rsid w:val="00553C39"/>
    <w:rsid w:val="005540B8"/>
    <w:rsid w:val="00554603"/>
    <w:rsid w:val="00555044"/>
    <w:rsid w:val="00555311"/>
    <w:rsid w:val="00555731"/>
    <w:rsid w:val="00556162"/>
    <w:rsid w:val="00560C97"/>
    <w:rsid w:val="00561475"/>
    <w:rsid w:val="0056487B"/>
    <w:rsid w:val="00564FB9"/>
    <w:rsid w:val="00565CFA"/>
    <w:rsid w:val="00571CC6"/>
    <w:rsid w:val="00571DD1"/>
    <w:rsid w:val="005721EB"/>
    <w:rsid w:val="005735E6"/>
    <w:rsid w:val="00573D9E"/>
    <w:rsid w:val="00574E42"/>
    <w:rsid w:val="005801E3"/>
    <w:rsid w:val="00581802"/>
    <w:rsid w:val="00582EBA"/>
    <w:rsid w:val="005836A8"/>
    <w:rsid w:val="0058409C"/>
    <w:rsid w:val="00584262"/>
    <w:rsid w:val="00584730"/>
    <w:rsid w:val="00584C25"/>
    <w:rsid w:val="00586630"/>
    <w:rsid w:val="005866E7"/>
    <w:rsid w:val="00587ADD"/>
    <w:rsid w:val="00591442"/>
    <w:rsid w:val="00591E27"/>
    <w:rsid w:val="00592592"/>
    <w:rsid w:val="00593E29"/>
    <w:rsid w:val="005945E8"/>
    <w:rsid w:val="00595570"/>
    <w:rsid w:val="00596160"/>
    <w:rsid w:val="005966E2"/>
    <w:rsid w:val="00596860"/>
    <w:rsid w:val="00597007"/>
    <w:rsid w:val="005973ED"/>
    <w:rsid w:val="005A0966"/>
    <w:rsid w:val="005A11B7"/>
    <w:rsid w:val="005A1F2C"/>
    <w:rsid w:val="005A260B"/>
    <w:rsid w:val="005A35E9"/>
    <w:rsid w:val="005A35FB"/>
    <w:rsid w:val="005A4A1B"/>
    <w:rsid w:val="005A7830"/>
    <w:rsid w:val="005A7FCE"/>
    <w:rsid w:val="005B0006"/>
    <w:rsid w:val="005B0F3F"/>
    <w:rsid w:val="005B121B"/>
    <w:rsid w:val="005B1943"/>
    <w:rsid w:val="005B1B5A"/>
    <w:rsid w:val="005B2756"/>
    <w:rsid w:val="005B4903"/>
    <w:rsid w:val="005B51CE"/>
    <w:rsid w:val="005B5885"/>
    <w:rsid w:val="005B5BFC"/>
    <w:rsid w:val="005B5CD7"/>
    <w:rsid w:val="005B5CF1"/>
    <w:rsid w:val="005B5F1B"/>
    <w:rsid w:val="005B6B43"/>
    <w:rsid w:val="005B6CF6"/>
    <w:rsid w:val="005B7422"/>
    <w:rsid w:val="005C18CD"/>
    <w:rsid w:val="005C29B8"/>
    <w:rsid w:val="005C2E1F"/>
    <w:rsid w:val="005C4D07"/>
    <w:rsid w:val="005C536A"/>
    <w:rsid w:val="005C5F21"/>
    <w:rsid w:val="005C7156"/>
    <w:rsid w:val="005D0823"/>
    <w:rsid w:val="005D0C75"/>
    <w:rsid w:val="005D0E48"/>
    <w:rsid w:val="005D1962"/>
    <w:rsid w:val="005D2558"/>
    <w:rsid w:val="005D3299"/>
    <w:rsid w:val="005D3364"/>
    <w:rsid w:val="005D3AB6"/>
    <w:rsid w:val="005D4171"/>
    <w:rsid w:val="005D6A95"/>
    <w:rsid w:val="005D6B2C"/>
    <w:rsid w:val="005D6D9C"/>
    <w:rsid w:val="005E1C69"/>
    <w:rsid w:val="005E2335"/>
    <w:rsid w:val="005E34CA"/>
    <w:rsid w:val="005E3652"/>
    <w:rsid w:val="005E3C18"/>
    <w:rsid w:val="005E44DC"/>
    <w:rsid w:val="005E6812"/>
    <w:rsid w:val="005E7881"/>
    <w:rsid w:val="005E78E0"/>
    <w:rsid w:val="005F0070"/>
    <w:rsid w:val="005F0D9C"/>
    <w:rsid w:val="005F16D1"/>
    <w:rsid w:val="005F2682"/>
    <w:rsid w:val="005F284E"/>
    <w:rsid w:val="005F3685"/>
    <w:rsid w:val="005F4712"/>
    <w:rsid w:val="005F54B9"/>
    <w:rsid w:val="005F7370"/>
    <w:rsid w:val="00600B0E"/>
    <w:rsid w:val="006015CE"/>
    <w:rsid w:val="00602DEB"/>
    <w:rsid w:val="006045C2"/>
    <w:rsid w:val="00604784"/>
    <w:rsid w:val="00606419"/>
    <w:rsid w:val="0060708D"/>
    <w:rsid w:val="00607B07"/>
    <w:rsid w:val="00607D29"/>
    <w:rsid w:val="00610A26"/>
    <w:rsid w:val="00610DEB"/>
    <w:rsid w:val="00612952"/>
    <w:rsid w:val="00614CC1"/>
    <w:rsid w:val="00615A9D"/>
    <w:rsid w:val="00616263"/>
    <w:rsid w:val="00617387"/>
    <w:rsid w:val="0062003C"/>
    <w:rsid w:val="006203AA"/>
    <w:rsid w:val="006205D6"/>
    <w:rsid w:val="00621C1A"/>
    <w:rsid w:val="0062450B"/>
    <w:rsid w:val="006252D8"/>
    <w:rsid w:val="006259BC"/>
    <w:rsid w:val="00625AF4"/>
    <w:rsid w:val="0062636B"/>
    <w:rsid w:val="006306A5"/>
    <w:rsid w:val="006312FF"/>
    <w:rsid w:val="00632182"/>
    <w:rsid w:val="00632AE0"/>
    <w:rsid w:val="0063330B"/>
    <w:rsid w:val="0063390C"/>
    <w:rsid w:val="00633BE5"/>
    <w:rsid w:val="00633C17"/>
    <w:rsid w:val="00634D9E"/>
    <w:rsid w:val="00635EFA"/>
    <w:rsid w:val="006364AC"/>
    <w:rsid w:val="00636736"/>
    <w:rsid w:val="00636E3E"/>
    <w:rsid w:val="006379F7"/>
    <w:rsid w:val="00637E4D"/>
    <w:rsid w:val="00640620"/>
    <w:rsid w:val="00641A1F"/>
    <w:rsid w:val="006433D4"/>
    <w:rsid w:val="00643AC4"/>
    <w:rsid w:val="00643F08"/>
    <w:rsid w:val="0064529D"/>
    <w:rsid w:val="00645904"/>
    <w:rsid w:val="00645A20"/>
    <w:rsid w:val="0065087A"/>
    <w:rsid w:val="00651ACB"/>
    <w:rsid w:val="00651C47"/>
    <w:rsid w:val="00652AB2"/>
    <w:rsid w:val="00653FED"/>
    <w:rsid w:val="00654830"/>
    <w:rsid w:val="00654EC0"/>
    <w:rsid w:val="0065525B"/>
    <w:rsid w:val="00655D4F"/>
    <w:rsid w:val="00656D29"/>
    <w:rsid w:val="0065701D"/>
    <w:rsid w:val="0065780E"/>
    <w:rsid w:val="00660E40"/>
    <w:rsid w:val="00661047"/>
    <w:rsid w:val="0066174B"/>
    <w:rsid w:val="006620E9"/>
    <w:rsid w:val="0066293E"/>
    <w:rsid w:val="00662E5A"/>
    <w:rsid w:val="006640E5"/>
    <w:rsid w:val="006646F1"/>
    <w:rsid w:val="00664929"/>
    <w:rsid w:val="00664F62"/>
    <w:rsid w:val="006655E1"/>
    <w:rsid w:val="006657C0"/>
    <w:rsid w:val="006661BA"/>
    <w:rsid w:val="00666E43"/>
    <w:rsid w:val="00667C64"/>
    <w:rsid w:val="00670E02"/>
    <w:rsid w:val="00671D18"/>
    <w:rsid w:val="00672060"/>
    <w:rsid w:val="0067211F"/>
    <w:rsid w:val="006726B1"/>
    <w:rsid w:val="00672BFD"/>
    <w:rsid w:val="006762FF"/>
    <w:rsid w:val="006770F4"/>
    <w:rsid w:val="006775B1"/>
    <w:rsid w:val="00677A84"/>
    <w:rsid w:val="0068026D"/>
    <w:rsid w:val="00680A27"/>
    <w:rsid w:val="00680AA1"/>
    <w:rsid w:val="006816A4"/>
    <w:rsid w:val="006819B8"/>
    <w:rsid w:val="006840A6"/>
    <w:rsid w:val="00684F40"/>
    <w:rsid w:val="006850CD"/>
    <w:rsid w:val="00685AAB"/>
    <w:rsid w:val="00686ECE"/>
    <w:rsid w:val="006903A8"/>
    <w:rsid w:val="00690E29"/>
    <w:rsid w:val="0069228F"/>
    <w:rsid w:val="0069305B"/>
    <w:rsid w:val="00695D22"/>
    <w:rsid w:val="00696B3B"/>
    <w:rsid w:val="00697B86"/>
    <w:rsid w:val="00697C91"/>
    <w:rsid w:val="006A02F1"/>
    <w:rsid w:val="006A059C"/>
    <w:rsid w:val="006A05C6"/>
    <w:rsid w:val="006A07AA"/>
    <w:rsid w:val="006A1A01"/>
    <w:rsid w:val="006A25E5"/>
    <w:rsid w:val="006A2B46"/>
    <w:rsid w:val="006A336D"/>
    <w:rsid w:val="006A37B9"/>
    <w:rsid w:val="006A4583"/>
    <w:rsid w:val="006A4F1E"/>
    <w:rsid w:val="006A6A55"/>
    <w:rsid w:val="006B0B46"/>
    <w:rsid w:val="006B2672"/>
    <w:rsid w:val="006B3B73"/>
    <w:rsid w:val="006B3E18"/>
    <w:rsid w:val="006B54BF"/>
    <w:rsid w:val="006B5F44"/>
    <w:rsid w:val="006B5F90"/>
    <w:rsid w:val="006B62E4"/>
    <w:rsid w:val="006B7676"/>
    <w:rsid w:val="006C0EF1"/>
    <w:rsid w:val="006C18C1"/>
    <w:rsid w:val="006C1BBA"/>
    <w:rsid w:val="006C2079"/>
    <w:rsid w:val="006C5988"/>
    <w:rsid w:val="006C5A62"/>
    <w:rsid w:val="006C5D68"/>
    <w:rsid w:val="006C6976"/>
    <w:rsid w:val="006C6DD0"/>
    <w:rsid w:val="006D04EA"/>
    <w:rsid w:val="006D0AB7"/>
    <w:rsid w:val="006D0EE2"/>
    <w:rsid w:val="006D16C4"/>
    <w:rsid w:val="006D30F6"/>
    <w:rsid w:val="006D37EB"/>
    <w:rsid w:val="006D3813"/>
    <w:rsid w:val="006D3E96"/>
    <w:rsid w:val="006D4515"/>
    <w:rsid w:val="006D48BE"/>
    <w:rsid w:val="006D4BB1"/>
    <w:rsid w:val="006D6593"/>
    <w:rsid w:val="006D6925"/>
    <w:rsid w:val="006E02F9"/>
    <w:rsid w:val="006E2009"/>
    <w:rsid w:val="006E23EA"/>
    <w:rsid w:val="006E2938"/>
    <w:rsid w:val="006E2B9C"/>
    <w:rsid w:val="006E46EF"/>
    <w:rsid w:val="006E561C"/>
    <w:rsid w:val="006E5E71"/>
    <w:rsid w:val="006E60C2"/>
    <w:rsid w:val="006F03A8"/>
    <w:rsid w:val="006F0C24"/>
    <w:rsid w:val="006F0CDF"/>
    <w:rsid w:val="006F2ACA"/>
    <w:rsid w:val="006F2ADC"/>
    <w:rsid w:val="006F2BFE"/>
    <w:rsid w:val="006F2ED5"/>
    <w:rsid w:val="006F31E9"/>
    <w:rsid w:val="006F43A7"/>
    <w:rsid w:val="006F6284"/>
    <w:rsid w:val="006F6855"/>
    <w:rsid w:val="006F6B19"/>
    <w:rsid w:val="006F7FFA"/>
    <w:rsid w:val="007002C5"/>
    <w:rsid w:val="007015F5"/>
    <w:rsid w:val="00702540"/>
    <w:rsid w:val="00704387"/>
    <w:rsid w:val="00704D28"/>
    <w:rsid w:val="00705E79"/>
    <w:rsid w:val="0070673D"/>
    <w:rsid w:val="00707669"/>
    <w:rsid w:val="00710F07"/>
    <w:rsid w:val="00711CBA"/>
    <w:rsid w:val="00711FB5"/>
    <w:rsid w:val="00712A01"/>
    <w:rsid w:val="00713CCF"/>
    <w:rsid w:val="00714DC0"/>
    <w:rsid w:val="00714F58"/>
    <w:rsid w:val="0071624B"/>
    <w:rsid w:val="0072014F"/>
    <w:rsid w:val="00721DD4"/>
    <w:rsid w:val="00722FBF"/>
    <w:rsid w:val="00722FC2"/>
    <w:rsid w:val="007232FE"/>
    <w:rsid w:val="00724879"/>
    <w:rsid w:val="00724E1B"/>
    <w:rsid w:val="00724EC0"/>
    <w:rsid w:val="00725949"/>
    <w:rsid w:val="007260CC"/>
    <w:rsid w:val="00727C39"/>
    <w:rsid w:val="00727FA2"/>
    <w:rsid w:val="00730072"/>
    <w:rsid w:val="00730712"/>
    <w:rsid w:val="00730E79"/>
    <w:rsid w:val="00731803"/>
    <w:rsid w:val="00732246"/>
    <w:rsid w:val="007322D9"/>
    <w:rsid w:val="00732BC0"/>
    <w:rsid w:val="0073346F"/>
    <w:rsid w:val="007346ED"/>
    <w:rsid w:val="0073671E"/>
    <w:rsid w:val="0073720F"/>
    <w:rsid w:val="007376FC"/>
    <w:rsid w:val="00737796"/>
    <w:rsid w:val="0074165C"/>
    <w:rsid w:val="0074206B"/>
    <w:rsid w:val="007422F3"/>
    <w:rsid w:val="00742C35"/>
    <w:rsid w:val="007432CA"/>
    <w:rsid w:val="007439EB"/>
    <w:rsid w:val="00743CB4"/>
    <w:rsid w:val="00743F0A"/>
    <w:rsid w:val="007441A4"/>
    <w:rsid w:val="007444BB"/>
    <w:rsid w:val="007444E8"/>
    <w:rsid w:val="0074548E"/>
    <w:rsid w:val="00745773"/>
    <w:rsid w:val="00746800"/>
    <w:rsid w:val="007501A8"/>
    <w:rsid w:val="00750C88"/>
    <w:rsid w:val="00750D61"/>
    <w:rsid w:val="00750EE1"/>
    <w:rsid w:val="00752B4D"/>
    <w:rsid w:val="00752B8B"/>
    <w:rsid w:val="00754C17"/>
    <w:rsid w:val="00755402"/>
    <w:rsid w:val="00756B26"/>
    <w:rsid w:val="00756EDF"/>
    <w:rsid w:val="0075762E"/>
    <w:rsid w:val="007600E3"/>
    <w:rsid w:val="00762728"/>
    <w:rsid w:val="00765C43"/>
    <w:rsid w:val="00765EFB"/>
    <w:rsid w:val="007671CA"/>
    <w:rsid w:val="00767C61"/>
    <w:rsid w:val="00767F05"/>
    <w:rsid w:val="0077008A"/>
    <w:rsid w:val="00770D77"/>
    <w:rsid w:val="0077264B"/>
    <w:rsid w:val="00773C1F"/>
    <w:rsid w:val="00774DA4"/>
    <w:rsid w:val="00776599"/>
    <w:rsid w:val="007769D1"/>
    <w:rsid w:val="00777BDA"/>
    <w:rsid w:val="0078114B"/>
    <w:rsid w:val="00781DD2"/>
    <w:rsid w:val="00783ECF"/>
    <w:rsid w:val="00784043"/>
    <w:rsid w:val="007840BE"/>
    <w:rsid w:val="0078413A"/>
    <w:rsid w:val="00785561"/>
    <w:rsid w:val="007959E8"/>
    <w:rsid w:val="00795E9C"/>
    <w:rsid w:val="0079695A"/>
    <w:rsid w:val="00797061"/>
    <w:rsid w:val="00797D11"/>
    <w:rsid w:val="007A0521"/>
    <w:rsid w:val="007A1EB4"/>
    <w:rsid w:val="007A2A45"/>
    <w:rsid w:val="007A2B4A"/>
    <w:rsid w:val="007A2E12"/>
    <w:rsid w:val="007A3475"/>
    <w:rsid w:val="007A41C8"/>
    <w:rsid w:val="007A54CE"/>
    <w:rsid w:val="007A6769"/>
    <w:rsid w:val="007A6FD9"/>
    <w:rsid w:val="007A7FFA"/>
    <w:rsid w:val="007B04EB"/>
    <w:rsid w:val="007B0D4F"/>
    <w:rsid w:val="007B0FA7"/>
    <w:rsid w:val="007B1A7F"/>
    <w:rsid w:val="007B214D"/>
    <w:rsid w:val="007B2D09"/>
    <w:rsid w:val="007B388E"/>
    <w:rsid w:val="007B5A0D"/>
    <w:rsid w:val="007B5A3D"/>
    <w:rsid w:val="007B5B95"/>
    <w:rsid w:val="007B68EA"/>
    <w:rsid w:val="007B7453"/>
    <w:rsid w:val="007C15C1"/>
    <w:rsid w:val="007C1E8B"/>
    <w:rsid w:val="007C2D89"/>
    <w:rsid w:val="007C2FA9"/>
    <w:rsid w:val="007C4593"/>
    <w:rsid w:val="007C4FE1"/>
    <w:rsid w:val="007C5309"/>
    <w:rsid w:val="007C59E9"/>
    <w:rsid w:val="007C6054"/>
    <w:rsid w:val="007C6069"/>
    <w:rsid w:val="007C6A49"/>
    <w:rsid w:val="007D06C4"/>
    <w:rsid w:val="007D1352"/>
    <w:rsid w:val="007D2508"/>
    <w:rsid w:val="007D346A"/>
    <w:rsid w:val="007D3D3F"/>
    <w:rsid w:val="007D427C"/>
    <w:rsid w:val="007D53AF"/>
    <w:rsid w:val="007D5AA2"/>
    <w:rsid w:val="007D6518"/>
    <w:rsid w:val="007D76BD"/>
    <w:rsid w:val="007D7CE3"/>
    <w:rsid w:val="007E0714"/>
    <w:rsid w:val="007E0BF1"/>
    <w:rsid w:val="007E2F32"/>
    <w:rsid w:val="007E6D9F"/>
    <w:rsid w:val="007F0ED8"/>
    <w:rsid w:val="007F0F63"/>
    <w:rsid w:val="007F24F9"/>
    <w:rsid w:val="007F3DF5"/>
    <w:rsid w:val="007F3FE0"/>
    <w:rsid w:val="007F5B96"/>
    <w:rsid w:val="007F75CE"/>
    <w:rsid w:val="007F7B99"/>
    <w:rsid w:val="0080085E"/>
    <w:rsid w:val="00800D5A"/>
    <w:rsid w:val="008013A4"/>
    <w:rsid w:val="00801EE2"/>
    <w:rsid w:val="008027CE"/>
    <w:rsid w:val="00802F42"/>
    <w:rsid w:val="008038C0"/>
    <w:rsid w:val="00804383"/>
    <w:rsid w:val="00804BB7"/>
    <w:rsid w:val="00804D41"/>
    <w:rsid w:val="00804D77"/>
    <w:rsid w:val="00805559"/>
    <w:rsid w:val="00805978"/>
    <w:rsid w:val="00806F92"/>
    <w:rsid w:val="00810257"/>
    <w:rsid w:val="008104F5"/>
    <w:rsid w:val="00810E43"/>
    <w:rsid w:val="00811072"/>
    <w:rsid w:val="00811369"/>
    <w:rsid w:val="0081339C"/>
    <w:rsid w:val="00814883"/>
    <w:rsid w:val="00815419"/>
    <w:rsid w:val="008163C8"/>
    <w:rsid w:val="008164A1"/>
    <w:rsid w:val="008166D2"/>
    <w:rsid w:val="00817325"/>
    <w:rsid w:val="00817DB3"/>
    <w:rsid w:val="008209E6"/>
    <w:rsid w:val="00822083"/>
    <w:rsid w:val="00823303"/>
    <w:rsid w:val="008233B2"/>
    <w:rsid w:val="0082371D"/>
    <w:rsid w:val="00823A9F"/>
    <w:rsid w:val="00823C85"/>
    <w:rsid w:val="00825138"/>
    <w:rsid w:val="008269DD"/>
    <w:rsid w:val="00826D1F"/>
    <w:rsid w:val="00830621"/>
    <w:rsid w:val="00832BBA"/>
    <w:rsid w:val="00832CB8"/>
    <w:rsid w:val="0083348C"/>
    <w:rsid w:val="00834046"/>
    <w:rsid w:val="008373D3"/>
    <w:rsid w:val="00840617"/>
    <w:rsid w:val="00840F84"/>
    <w:rsid w:val="0084178B"/>
    <w:rsid w:val="00842A47"/>
    <w:rsid w:val="00842D3E"/>
    <w:rsid w:val="00843C13"/>
    <w:rsid w:val="008454F8"/>
    <w:rsid w:val="008455AD"/>
    <w:rsid w:val="00846135"/>
    <w:rsid w:val="008463CC"/>
    <w:rsid w:val="0084709B"/>
    <w:rsid w:val="00850EBE"/>
    <w:rsid w:val="0085123B"/>
    <w:rsid w:val="0085173A"/>
    <w:rsid w:val="0085235F"/>
    <w:rsid w:val="00853CC1"/>
    <w:rsid w:val="00854843"/>
    <w:rsid w:val="00854D4C"/>
    <w:rsid w:val="00856316"/>
    <w:rsid w:val="0085702E"/>
    <w:rsid w:val="00857E75"/>
    <w:rsid w:val="008603CE"/>
    <w:rsid w:val="008620FC"/>
    <w:rsid w:val="008627A5"/>
    <w:rsid w:val="00863E05"/>
    <w:rsid w:val="00864B2B"/>
    <w:rsid w:val="00865ACA"/>
    <w:rsid w:val="00865D28"/>
    <w:rsid w:val="00865F85"/>
    <w:rsid w:val="0086618F"/>
    <w:rsid w:val="00867C10"/>
    <w:rsid w:val="00870439"/>
    <w:rsid w:val="00870C47"/>
    <w:rsid w:val="00870DA1"/>
    <w:rsid w:val="008715FF"/>
    <w:rsid w:val="008733C1"/>
    <w:rsid w:val="008748F3"/>
    <w:rsid w:val="00876662"/>
    <w:rsid w:val="00876C1A"/>
    <w:rsid w:val="0088028E"/>
    <w:rsid w:val="00880915"/>
    <w:rsid w:val="00881BEA"/>
    <w:rsid w:val="00883553"/>
    <w:rsid w:val="00883BF4"/>
    <w:rsid w:val="00883F93"/>
    <w:rsid w:val="00883F9B"/>
    <w:rsid w:val="008845CE"/>
    <w:rsid w:val="0088472A"/>
    <w:rsid w:val="00884DB3"/>
    <w:rsid w:val="00885A9D"/>
    <w:rsid w:val="008864F6"/>
    <w:rsid w:val="008865D2"/>
    <w:rsid w:val="008878E3"/>
    <w:rsid w:val="0089049D"/>
    <w:rsid w:val="008905B0"/>
    <w:rsid w:val="008928C9"/>
    <w:rsid w:val="008930CB"/>
    <w:rsid w:val="008938DC"/>
    <w:rsid w:val="00893FD1"/>
    <w:rsid w:val="00894290"/>
    <w:rsid w:val="00894836"/>
    <w:rsid w:val="00895172"/>
    <w:rsid w:val="00895680"/>
    <w:rsid w:val="00895EB7"/>
    <w:rsid w:val="00896DFF"/>
    <w:rsid w:val="0089762C"/>
    <w:rsid w:val="008979EB"/>
    <w:rsid w:val="008A1893"/>
    <w:rsid w:val="008A3215"/>
    <w:rsid w:val="008A35E1"/>
    <w:rsid w:val="008A57E6"/>
    <w:rsid w:val="008A6717"/>
    <w:rsid w:val="008A6F81"/>
    <w:rsid w:val="008A769A"/>
    <w:rsid w:val="008A7A47"/>
    <w:rsid w:val="008B0C9C"/>
    <w:rsid w:val="008B131B"/>
    <w:rsid w:val="008B166D"/>
    <w:rsid w:val="008B17F4"/>
    <w:rsid w:val="008B18E2"/>
    <w:rsid w:val="008B26AD"/>
    <w:rsid w:val="008B2961"/>
    <w:rsid w:val="008B3615"/>
    <w:rsid w:val="008B4178"/>
    <w:rsid w:val="008B4AC4"/>
    <w:rsid w:val="008B50C8"/>
    <w:rsid w:val="008B50F7"/>
    <w:rsid w:val="008B5281"/>
    <w:rsid w:val="008B7E05"/>
    <w:rsid w:val="008C1427"/>
    <w:rsid w:val="008C1797"/>
    <w:rsid w:val="008C219C"/>
    <w:rsid w:val="008C254E"/>
    <w:rsid w:val="008C3F1A"/>
    <w:rsid w:val="008C475E"/>
    <w:rsid w:val="008C515E"/>
    <w:rsid w:val="008C619A"/>
    <w:rsid w:val="008D0650"/>
    <w:rsid w:val="008D0CE8"/>
    <w:rsid w:val="008D2D1D"/>
    <w:rsid w:val="008D34E5"/>
    <w:rsid w:val="008D453D"/>
    <w:rsid w:val="008D53AD"/>
    <w:rsid w:val="008D562B"/>
    <w:rsid w:val="008D5733"/>
    <w:rsid w:val="008D622B"/>
    <w:rsid w:val="008D666C"/>
    <w:rsid w:val="008D72A0"/>
    <w:rsid w:val="008D7B54"/>
    <w:rsid w:val="008E0798"/>
    <w:rsid w:val="008E0B16"/>
    <w:rsid w:val="008E0C9D"/>
    <w:rsid w:val="008E1648"/>
    <w:rsid w:val="008E1B3E"/>
    <w:rsid w:val="008E2319"/>
    <w:rsid w:val="008E37D7"/>
    <w:rsid w:val="008E3EAB"/>
    <w:rsid w:val="008E4BB6"/>
    <w:rsid w:val="008E514A"/>
    <w:rsid w:val="008E5425"/>
    <w:rsid w:val="008E5518"/>
    <w:rsid w:val="008E6A84"/>
    <w:rsid w:val="008F0403"/>
    <w:rsid w:val="008F0CDC"/>
    <w:rsid w:val="008F0DDC"/>
    <w:rsid w:val="008F17A3"/>
    <w:rsid w:val="008F1ED3"/>
    <w:rsid w:val="008F23A5"/>
    <w:rsid w:val="008F25D1"/>
    <w:rsid w:val="008F42F9"/>
    <w:rsid w:val="008F4C29"/>
    <w:rsid w:val="008F529A"/>
    <w:rsid w:val="008F57C7"/>
    <w:rsid w:val="008F57CD"/>
    <w:rsid w:val="008F6697"/>
    <w:rsid w:val="008F6EB7"/>
    <w:rsid w:val="008F70BD"/>
    <w:rsid w:val="008F788F"/>
    <w:rsid w:val="008F792A"/>
    <w:rsid w:val="008F7EA2"/>
    <w:rsid w:val="008F7F30"/>
    <w:rsid w:val="00902722"/>
    <w:rsid w:val="009027BC"/>
    <w:rsid w:val="00903644"/>
    <w:rsid w:val="00904718"/>
    <w:rsid w:val="009062E6"/>
    <w:rsid w:val="009079CF"/>
    <w:rsid w:val="00907F75"/>
    <w:rsid w:val="00911BE5"/>
    <w:rsid w:val="00912E9C"/>
    <w:rsid w:val="00913CA9"/>
    <w:rsid w:val="00913E1C"/>
    <w:rsid w:val="009145AE"/>
    <w:rsid w:val="009146CE"/>
    <w:rsid w:val="00914941"/>
    <w:rsid w:val="00914CA7"/>
    <w:rsid w:val="00915C3E"/>
    <w:rsid w:val="009161A8"/>
    <w:rsid w:val="009167FA"/>
    <w:rsid w:val="009207E6"/>
    <w:rsid w:val="0092256D"/>
    <w:rsid w:val="009236DC"/>
    <w:rsid w:val="009245F5"/>
    <w:rsid w:val="009249EC"/>
    <w:rsid w:val="0092539B"/>
    <w:rsid w:val="009262F1"/>
    <w:rsid w:val="009273B3"/>
    <w:rsid w:val="009305B5"/>
    <w:rsid w:val="009322C2"/>
    <w:rsid w:val="0093285D"/>
    <w:rsid w:val="009429D5"/>
    <w:rsid w:val="00942BF1"/>
    <w:rsid w:val="00945180"/>
    <w:rsid w:val="00945428"/>
    <w:rsid w:val="0094607B"/>
    <w:rsid w:val="00946F0F"/>
    <w:rsid w:val="00950FB9"/>
    <w:rsid w:val="00951C2D"/>
    <w:rsid w:val="0095258D"/>
    <w:rsid w:val="00953604"/>
    <w:rsid w:val="0095490D"/>
    <w:rsid w:val="0095496B"/>
    <w:rsid w:val="009558C3"/>
    <w:rsid w:val="00961090"/>
    <w:rsid w:val="009610DC"/>
    <w:rsid w:val="00961490"/>
    <w:rsid w:val="0096358D"/>
    <w:rsid w:val="0096381A"/>
    <w:rsid w:val="009659DB"/>
    <w:rsid w:val="00965E04"/>
    <w:rsid w:val="009674AD"/>
    <w:rsid w:val="00970CDC"/>
    <w:rsid w:val="00977010"/>
    <w:rsid w:val="00977D02"/>
    <w:rsid w:val="009809BB"/>
    <w:rsid w:val="00981D78"/>
    <w:rsid w:val="009829B2"/>
    <w:rsid w:val="0098364B"/>
    <w:rsid w:val="00983A3F"/>
    <w:rsid w:val="00984592"/>
    <w:rsid w:val="00985790"/>
    <w:rsid w:val="009867E2"/>
    <w:rsid w:val="0099042A"/>
    <w:rsid w:val="00990465"/>
    <w:rsid w:val="00990675"/>
    <w:rsid w:val="009906F2"/>
    <w:rsid w:val="009911AF"/>
    <w:rsid w:val="009917E0"/>
    <w:rsid w:val="00991875"/>
    <w:rsid w:val="00991F92"/>
    <w:rsid w:val="00992985"/>
    <w:rsid w:val="00993889"/>
    <w:rsid w:val="009953AC"/>
    <w:rsid w:val="0099551B"/>
    <w:rsid w:val="00995C04"/>
    <w:rsid w:val="0099647D"/>
    <w:rsid w:val="00997BF1"/>
    <w:rsid w:val="00997C75"/>
    <w:rsid w:val="009A0049"/>
    <w:rsid w:val="009A0342"/>
    <w:rsid w:val="009A089C"/>
    <w:rsid w:val="009A118E"/>
    <w:rsid w:val="009A21CD"/>
    <w:rsid w:val="009A278C"/>
    <w:rsid w:val="009A2BC2"/>
    <w:rsid w:val="009A42C1"/>
    <w:rsid w:val="009A4C16"/>
    <w:rsid w:val="009A5429"/>
    <w:rsid w:val="009A72AD"/>
    <w:rsid w:val="009B09E0"/>
    <w:rsid w:val="009B0BC5"/>
    <w:rsid w:val="009B1247"/>
    <w:rsid w:val="009B1697"/>
    <w:rsid w:val="009B18CA"/>
    <w:rsid w:val="009B241F"/>
    <w:rsid w:val="009B46F9"/>
    <w:rsid w:val="009B6029"/>
    <w:rsid w:val="009B6971"/>
    <w:rsid w:val="009C021B"/>
    <w:rsid w:val="009C23E7"/>
    <w:rsid w:val="009C27F1"/>
    <w:rsid w:val="009C3152"/>
    <w:rsid w:val="009C37D2"/>
    <w:rsid w:val="009C4CFA"/>
    <w:rsid w:val="009C5070"/>
    <w:rsid w:val="009C5CED"/>
    <w:rsid w:val="009C7360"/>
    <w:rsid w:val="009D0200"/>
    <w:rsid w:val="009D0B1F"/>
    <w:rsid w:val="009D112C"/>
    <w:rsid w:val="009D296A"/>
    <w:rsid w:val="009D476D"/>
    <w:rsid w:val="009D47FA"/>
    <w:rsid w:val="009D4C5B"/>
    <w:rsid w:val="009D50D2"/>
    <w:rsid w:val="009D6BCA"/>
    <w:rsid w:val="009E0F62"/>
    <w:rsid w:val="009E1926"/>
    <w:rsid w:val="009E196A"/>
    <w:rsid w:val="009E458E"/>
    <w:rsid w:val="009E4603"/>
    <w:rsid w:val="009E4A58"/>
    <w:rsid w:val="009E5014"/>
    <w:rsid w:val="009E546F"/>
    <w:rsid w:val="009E5749"/>
    <w:rsid w:val="009E5A2D"/>
    <w:rsid w:val="009E5AB2"/>
    <w:rsid w:val="009E6219"/>
    <w:rsid w:val="009F03B3"/>
    <w:rsid w:val="009F0CDB"/>
    <w:rsid w:val="009F1B43"/>
    <w:rsid w:val="009F2BEC"/>
    <w:rsid w:val="009F3420"/>
    <w:rsid w:val="009F3E70"/>
    <w:rsid w:val="009F4DA0"/>
    <w:rsid w:val="009F5D6F"/>
    <w:rsid w:val="009F63B2"/>
    <w:rsid w:val="009F758B"/>
    <w:rsid w:val="00A0096C"/>
    <w:rsid w:val="00A01757"/>
    <w:rsid w:val="00A0240F"/>
    <w:rsid w:val="00A028C0"/>
    <w:rsid w:val="00A02BAE"/>
    <w:rsid w:val="00A04076"/>
    <w:rsid w:val="00A06A6B"/>
    <w:rsid w:val="00A06CF6"/>
    <w:rsid w:val="00A07277"/>
    <w:rsid w:val="00A073C9"/>
    <w:rsid w:val="00A074E9"/>
    <w:rsid w:val="00A07E47"/>
    <w:rsid w:val="00A11CA7"/>
    <w:rsid w:val="00A12336"/>
    <w:rsid w:val="00A129D0"/>
    <w:rsid w:val="00A12C33"/>
    <w:rsid w:val="00A138BA"/>
    <w:rsid w:val="00A140EE"/>
    <w:rsid w:val="00A14C8E"/>
    <w:rsid w:val="00A153D9"/>
    <w:rsid w:val="00A15F09"/>
    <w:rsid w:val="00A16583"/>
    <w:rsid w:val="00A169B6"/>
    <w:rsid w:val="00A2271D"/>
    <w:rsid w:val="00A237D5"/>
    <w:rsid w:val="00A238D4"/>
    <w:rsid w:val="00A24464"/>
    <w:rsid w:val="00A2594A"/>
    <w:rsid w:val="00A25F19"/>
    <w:rsid w:val="00A260CD"/>
    <w:rsid w:val="00A30EFC"/>
    <w:rsid w:val="00A31984"/>
    <w:rsid w:val="00A32D73"/>
    <w:rsid w:val="00A3367B"/>
    <w:rsid w:val="00A358C9"/>
    <w:rsid w:val="00A3597D"/>
    <w:rsid w:val="00A359BE"/>
    <w:rsid w:val="00A36DA5"/>
    <w:rsid w:val="00A36DD1"/>
    <w:rsid w:val="00A37CF6"/>
    <w:rsid w:val="00A4006C"/>
    <w:rsid w:val="00A40091"/>
    <w:rsid w:val="00A4030F"/>
    <w:rsid w:val="00A41C79"/>
    <w:rsid w:val="00A41CB5"/>
    <w:rsid w:val="00A42CDF"/>
    <w:rsid w:val="00A4324A"/>
    <w:rsid w:val="00A4328E"/>
    <w:rsid w:val="00A4452E"/>
    <w:rsid w:val="00A4472C"/>
    <w:rsid w:val="00A44CAA"/>
    <w:rsid w:val="00A44E69"/>
    <w:rsid w:val="00A4661E"/>
    <w:rsid w:val="00A46769"/>
    <w:rsid w:val="00A46DCB"/>
    <w:rsid w:val="00A47F39"/>
    <w:rsid w:val="00A50F2B"/>
    <w:rsid w:val="00A51053"/>
    <w:rsid w:val="00A51395"/>
    <w:rsid w:val="00A51FC7"/>
    <w:rsid w:val="00A53D7B"/>
    <w:rsid w:val="00A55391"/>
    <w:rsid w:val="00A55BD6"/>
    <w:rsid w:val="00A55D50"/>
    <w:rsid w:val="00A562BF"/>
    <w:rsid w:val="00A5642F"/>
    <w:rsid w:val="00A57142"/>
    <w:rsid w:val="00A57DA7"/>
    <w:rsid w:val="00A61592"/>
    <w:rsid w:val="00A62CD4"/>
    <w:rsid w:val="00A64606"/>
    <w:rsid w:val="00A64876"/>
    <w:rsid w:val="00A648CD"/>
    <w:rsid w:val="00A6537A"/>
    <w:rsid w:val="00A65FEA"/>
    <w:rsid w:val="00A66729"/>
    <w:rsid w:val="00A67866"/>
    <w:rsid w:val="00A70135"/>
    <w:rsid w:val="00A703F0"/>
    <w:rsid w:val="00A70B07"/>
    <w:rsid w:val="00A720D9"/>
    <w:rsid w:val="00A723F8"/>
    <w:rsid w:val="00A77CCB"/>
    <w:rsid w:val="00A807F7"/>
    <w:rsid w:val="00A83A5A"/>
    <w:rsid w:val="00A83D8D"/>
    <w:rsid w:val="00A8446B"/>
    <w:rsid w:val="00A8473F"/>
    <w:rsid w:val="00A862D6"/>
    <w:rsid w:val="00A8715E"/>
    <w:rsid w:val="00A919A4"/>
    <w:rsid w:val="00A9295B"/>
    <w:rsid w:val="00A92E0E"/>
    <w:rsid w:val="00A93993"/>
    <w:rsid w:val="00A93B09"/>
    <w:rsid w:val="00A94247"/>
    <w:rsid w:val="00A95277"/>
    <w:rsid w:val="00A952D7"/>
    <w:rsid w:val="00A95455"/>
    <w:rsid w:val="00A95FCE"/>
    <w:rsid w:val="00A963F7"/>
    <w:rsid w:val="00A96A62"/>
    <w:rsid w:val="00A96AD8"/>
    <w:rsid w:val="00AA052C"/>
    <w:rsid w:val="00AA1E45"/>
    <w:rsid w:val="00AA4286"/>
    <w:rsid w:val="00AA456B"/>
    <w:rsid w:val="00AA57F5"/>
    <w:rsid w:val="00AA620B"/>
    <w:rsid w:val="00AA6595"/>
    <w:rsid w:val="00AA672E"/>
    <w:rsid w:val="00AA6EC9"/>
    <w:rsid w:val="00AB00DC"/>
    <w:rsid w:val="00AB41D5"/>
    <w:rsid w:val="00AB58A1"/>
    <w:rsid w:val="00AB6309"/>
    <w:rsid w:val="00AB6C5F"/>
    <w:rsid w:val="00AB7129"/>
    <w:rsid w:val="00AB78F4"/>
    <w:rsid w:val="00AC1FF1"/>
    <w:rsid w:val="00AC27A6"/>
    <w:rsid w:val="00AC2B42"/>
    <w:rsid w:val="00AC2E4A"/>
    <w:rsid w:val="00AC30F7"/>
    <w:rsid w:val="00AC36DD"/>
    <w:rsid w:val="00AC3A5A"/>
    <w:rsid w:val="00AC4D95"/>
    <w:rsid w:val="00AC5DF4"/>
    <w:rsid w:val="00AD0AEF"/>
    <w:rsid w:val="00AD11B7"/>
    <w:rsid w:val="00AD1A94"/>
    <w:rsid w:val="00AD1C05"/>
    <w:rsid w:val="00AD4126"/>
    <w:rsid w:val="00AD421C"/>
    <w:rsid w:val="00AD44FA"/>
    <w:rsid w:val="00AD5180"/>
    <w:rsid w:val="00AD6217"/>
    <w:rsid w:val="00AD6A67"/>
    <w:rsid w:val="00AE05E4"/>
    <w:rsid w:val="00AE070A"/>
    <w:rsid w:val="00AE101C"/>
    <w:rsid w:val="00AE16EF"/>
    <w:rsid w:val="00AE36E3"/>
    <w:rsid w:val="00AE37E5"/>
    <w:rsid w:val="00AE5EB4"/>
    <w:rsid w:val="00AE6AA4"/>
    <w:rsid w:val="00AF0C18"/>
    <w:rsid w:val="00AF2180"/>
    <w:rsid w:val="00AF24DA"/>
    <w:rsid w:val="00AF39AE"/>
    <w:rsid w:val="00AF4137"/>
    <w:rsid w:val="00AF47C5"/>
    <w:rsid w:val="00AF5398"/>
    <w:rsid w:val="00AF60BF"/>
    <w:rsid w:val="00AF61E7"/>
    <w:rsid w:val="00B02456"/>
    <w:rsid w:val="00B024F4"/>
    <w:rsid w:val="00B049AF"/>
    <w:rsid w:val="00B07242"/>
    <w:rsid w:val="00B10534"/>
    <w:rsid w:val="00B113DB"/>
    <w:rsid w:val="00B11D8A"/>
    <w:rsid w:val="00B12981"/>
    <w:rsid w:val="00B12EA4"/>
    <w:rsid w:val="00B13ED8"/>
    <w:rsid w:val="00B147DD"/>
    <w:rsid w:val="00B156FD"/>
    <w:rsid w:val="00B1611E"/>
    <w:rsid w:val="00B21F61"/>
    <w:rsid w:val="00B226DA"/>
    <w:rsid w:val="00B23A46"/>
    <w:rsid w:val="00B25191"/>
    <w:rsid w:val="00B261F1"/>
    <w:rsid w:val="00B265BC"/>
    <w:rsid w:val="00B273A3"/>
    <w:rsid w:val="00B3137A"/>
    <w:rsid w:val="00B31FB1"/>
    <w:rsid w:val="00B33952"/>
    <w:rsid w:val="00B33C5E"/>
    <w:rsid w:val="00B342F4"/>
    <w:rsid w:val="00B34369"/>
    <w:rsid w:val="00B34631"/>
    <w:rsid w:val="00B34DC2"/>
    <w:rsid w:val="00B35353"/>
    <w:rsid w:val="00B35372"/>
    <w:rsid w:val="00B365BF"/>
    <w:rsid w:val="00B378E5"/>
    <w:rsid w:val="00B40467"/>
    <w:rsid w:val="00B4346D"/>
    <w:rsid w:val="00B440F4"/>
    <w:rsid w:val="00B447A5"/>
    <w:rsid w:val="00B45E24"/>
    <w:rsid w:val="00B4654C"/>
    <w:rsid w:val="00B46AF0"/>
    <w:rsid w:val="00B470EB"/>
    <w:rsid w:val="00B47181"/>
    <w:rsid w:val="00B47293"/>
    <w:rsid w:val="00B473CF"/>
    <w:rsid w:val="00B5044F"/>
    <w:rsid w:val="00B50E50"/>
    <w:rsid w:val="00B51956"/>
    <w:rsid w:val="00B52120"/>
    <w:rsid w:val="00B5341A"/>
    <w:rsid w:val="00B54ABC"/>
    <w:rsid w:val="00B54DDE"/>
    <w:rsid w:val="00B554A9"/>
    <w:rsid w:val="00B56FBE"/>
    <w:rsid w:val="00B57BA6"/>
    <w:rsid w:val="00B57D9E"/>
    <w:rsid w:val="00B607AB"/>
    <w:rsid w:val="00B60ACF"/>
    <w:rsid w:val="00B61B70"/>
    <w:rsid w:val="00B62B58"/>
    <w:rsid w:val="00B634C9"/>
    <w:rsid w:val="00B65149"/>
    <w:rsid w:val="00B66567"/>
    <w:rsid w:val="00B66F52"/>
    <w:rsid w:val="00B66FE5"/>
    <w:rsid w:val="00B67D8D"/>
    <w:rsid w:val="00B712CD"/>
    <w:rsid w:val="00B714A1"/>
    <w:rsid w:val="00B71C27"/>
    <w:rsid w:val="00B726F0"/>
    <w:rsid w:val="00B72880"/>
    <w:rsid w:val="00B72B86"/>
    <w:rsid w:val="00B73380"/>
    <w:rsid w:val="00B7424D"/>
    <w:rsid w:val="00B758BF"/>
    <w:rsid w:val="00B7613A"/>
    <w:rsid w:val="00B77EC8"/>
    <w:rsid w:val="00B827A6"/>
    <w:rsid w:val="00B831CE"/>
    <w:rsid w:val="00B851E9"/>
    <w:rsid w:val="00B86677"/>
    <w:rsid w:val="00B86CD0"/>
    <w:rsid w:val="00B86F98"/>
    <w:rsid w:val="00B87131"/>
    <w:rsid w:val="00B905F3"/>
    <w:rsid w:val="00B939B1"/>
    <w:rsid w:val="00B95E87"/>
    <w:rsid w:val="00B96D40"/>
    <w:rsid w:val="00B97386"/>
    <w:rsid w:val="00B97F85"/>
    <w:rsid w:val="00B97FCB"/>
    <w:rsid w:val="00BA1531"/>
    <w:rsid w:val="00BA1D8E"/>
    <w:rsid w:val="00BA263B"/>
    <w:rsid w:val="00BA42B2"/>
    <w:rsid w:val="00BA47AA"/>
    <w:rsid w:val="00BA4EA1"/>
    <w:rsid w:val="00BA57A4"/>
    <w:rsid w:val="00BA58D4"/>
    <w:rsid w:val="00BA5B9E"/>
    <w:rsid w:val="00BA74DA"/>
    <w:rsid w:val="00BA7C9A"/>
    <w:rsid w:val="00BB008E"/>
    <w:rsid w:val="00BB0A6F"/>
    <w:rsid w:val="00BB203B"/>
    <w:rsid w:val="00BB2CD2"/>
    <w:rsid w:val="00BB347A"/>
    <w:rsid w:val="00BB5F8F"/>
    <w:rsid w:val="00BB657A"/>
    <w:rsid w:val="00BB6ED3"/>
    <w:rsid w:val="00BC1A4E"/>
    <w:rsid w:val="00BC2CC8"/>
    <w:rsid w:val="00BC4067"/>
    <w:rsid w:val="00BC42ED"/>
    <w:rsid w:val="00BC46CC"/>
    <w:rsid w:val="00BC4790"/>
    <w:rsid w:val="00BC5423"/>
    <w:rsid w:val="00BC5DC7"/>
    <w:rsid w:val="00BC6B8B"/>
    <w:rsid w:val="00BC73D8"/>
    <w:rsid w:val="00BC74CB"/>
    <w:rsid w:val="00BC78FD"/>
    <w:rsid w:val="00BD3709"/>
    <w:rsid w:val="00BD52D7"/>
    <w:rsid w:val="00BD5AD2"/>
    <w:rsid w:val="00BD5BB9"/>
    <w:rsid w:val="00BD5D77"/>
    <w:rsid w:val="00BE0A02"/>
    <w:rsid w:val="00BE22F3"/>
    <w:rsid w:val="00BE31E0"/>
    <w:rsid w:val="00BE3456"/>
    <w:rsid w:val="00BE434A"/>
    <w:rsid w:val="00BE5B52"/>
    <w:rsid w:val="00BE5DC0"/>
    <w:rsid w:val="00BE5F55"/>
    <w:rsid w:val="00BE6427"/>
    <w:rsid w:val="00BE7B8D"/>
    <w:rsid w:val="00BF0446"/>
    <w:rsid w:val="00BF0944"/>
    <w:rsid w:val="00BF0993"/>
    <w:rsid w:val="00BF10A9"/>
    <w:rsid w:val="00BF1703"/>
    <w:rsid w:val="00BF231C"/>
    <w:rsid w:val="00BF3474"/>
    <w:rsid w:val="00BF37F4"/>
    <w:rsid w:val="00BF51E5"/>
    <w:rsid w:val="00BF74A6"/>
    <w:rsid w:val="00C013AD"/>
    <w:rsid w:val="00C03444"/>
    <w:rsid w:val="00C04904"/>
    <w:rsid w:val="00C056B3"/>
    <w:rsid w:val="00C0577F"/>
    <w:rsid w:val="00C103E5"/>
    <w:rsid w:val="00C10406"/>
    <w:rsid w:val="00C1061A"/>
    <w:rsid w:val="00C13319"/>
    <w:rsid w:val="00C13EE9"/>
    <w:rsid w:val="00C173AA"/>
    <w:rsid w:val="00C20F85"/>
    <w:rsid w:val="00C21540"/>
    <w:rsid w:val="00C21906"/>
    <w:rsid w:val="00C21BFA"/>
    <w:rsid w:val="00C22148"/>
    <w:rsid w:val="00C245BA"/>
    <w:rsid w:val="00C24C8D"/>
    <w:rsid w:val="00C25FCB"/>
    <w:rsid w:val="00C25FE2"/>
    <w:rsid w:val="00C26024"/>
    <w:rsid w:val="00C26B53"/>
    <w:rsid w:val="00C27329"/>
    <w:rsid w:val="00C278A7"/>
    <w:rsid w:val="00C279B2"/>
    <w:rsid w:val="00C30410"/>
    <w:rsid w:val="00C3127C"/>
    <w:rsid w:val="00C319E5"/>
    <w:rsid w:val="00C33E50"/>
    <w:rsid w:val="00C34C20"/>
    <w:rsid w:val="00C35187"/>
    <w:rsid w:val="00C35A3E"/>
    <w:rsid w:val="00C42074"/>
    <w:rsid w:val="00C42130"/>
    <w:rsid w:val="00C423A4"/>
    <w:rsid w:val="00C43DCD"/>
    <w:rsid w:val="00C44BF5"/>
    <w:rsid w:val="00C51976"/>
    <w:rsid w:val="00C521D6"/>
    <w:rsid w:val="00C5293D"/>
    <w:rsid w:val="00C54D5D"/>
    <w:rsid w:val="00C55232"/>
    <w:rsid w:val="00C553A4"/>
    <w:rsid w:val="00C55A06"/>
    <w:rsid w:val="00C55AE7"/>
    <w:rsid w:val="00C55B10"/>
    <w:rsid w:val="00C55D03"/>
    <w:rsid w:val="00C56C16"/>
    <w:rsid w:val="00C601BC"/>
    <w:rsid w:val="00C609DD"/>
    <w:rsid w:val="00C610A9"/>
    <w:rsid w:val="00C62319"/>
    <w:rsid w:val="00C6329F"/>
    <w:rsid w:val="00C63340"/>
    <w:rsid w:val="00C643F9"/>
    <w:rsid w:val="00C64E95"/>
    <w:rsid w:val="00C64F8B"/>
    <w:rsid w:val="00C66A91"/>
    <w:rsid w:val="00C70313"/>
    <w:rsid w:val="00C71372"/>
    <w:rsid w:val="00C72410"/>
    <w:rsid w:val="00C7287F"/>
    <w:rsid w:val="00C7401A"/>
    <w:rsid w:val="00C747D9"/>
    <w:rsid w:val="00C76497"/>
    <w:rsid w:val="00C77E6E"/>
    <w:rsid w:val="00C80982"/>
    <w:rsid w:val="00C80CB8"/>
    <w:rsid w:val="00C819F8"/>
    <w:rsid w:val="00C8248C"/>
    <w:rsid w:val="00C83823"/>
    <w:rsid w:val="00C84E33"/>
    <w:rsid w:val="00C86D6F"/>
    <w:rsid w:val="00C905EB"/>
    <w:rsid w:val="00C905FC"/>
    <w:rsid w:val="00C90C5E"/>
    <w:rsid w:val="00C90CF5"/>
    <w:rsid w:val="00C90E42"/>
    <w:rsid w:val="00C91673"/>
    <w:rsid w:val="00C92D03"/>
    <w:rsid w:val="00C92FF9"/>
    <w:rsid w:val="00C9319C"/>
    <w:rsid w:val="00C9435D"/>
    <w:rsid w:val="00C94C82"/>
    <w:rsid w:val="00C94DF2"/>
    <w:rsid w:val="00C94FFE"/>
    <w:rsid w:val="00C95DBB"/>
    <w:rsid w:val="00C96741"/>
    <w:rsid w:val="00C96B82"/>
    <w:rsid w:val="00C97A76"/>
    <w:rsid w:val="00CA0C24"/>
    <w:rsid w:val="00CA2D1B"/>
    <w:rsid w:val="00CA3115"/>
    <w:rsid w:val="00CA375D"/>
    <w:rsid w:val="00CA3993"/>
    <w:rsid w:val="00CA51CC"/>
    <w:rsid w:val="00CA5DA7"/>
    <w:rsid w:val="00CA662A"/>
    <w:rsid w:val="00CA6910"/>
    <w:rsid w:val="00CA6991"/>
    <w:rsid w:val="00CA6D0C"/>
    <w:rsid w:val="00CA6F26"/>
    <w:rsid w:val="00CA7339"/>
    <w:rsid w:val="00CA79BE"/>
    <w:rsid w:val="00CA7AFD"/>
    <w:rsid w:val="00CA7C3C"/>
    <w:rsid w:val="00CB0189"/>
    <w:rsid w:val="00CB01BF"/>
    <w:rsid w:val="00CB0BA2"/>
    <w:rsid w:val="00CB1A42"/>
    <w:rsid w:val="00CB1B0C"/>
    <w:rsid w:val="00CB2B4E"/>
    <w:rsid w:val="00CB2C0B"/>
    <w:rsid w:val="00CB517D"/>
    <w:rsid w:val="00CB5D83"/>
    <w:rsid w:val="00CB6034"/>
    <w:rsid w:val="00CB78C9"/>
    <w:rsid w:val="00CB7F83"/>
    <w:rsid w:val="00CC000C"/>
    <w:rsid w:val="00CC038D"/>
    <w:rsid w:val="00CC08DB"/>
    <w:rsid w:val="00CC21BE"/>
    <w:rsid w:val="00CC2716"/>
    <w:rsid w:val="00CC39FF"/>
    <w:rsid w:val="00CC3C2F"/>
    <w:rsid w:val="00CC458E"/>
    <w:rsid w:val="00CC4AC8"/>
    <w:rsid w:val="00CC4D8C"/>
    <w:rsid w:val="00CC5233"/>
    <w:rsid w:val="00CC5DE6"/>
    <w:rsid w:val="00CC6719"/>
    <w:rsid w:val="00CC67AF"/>
    <w:rsid w:val="00CC6E4E"/>
    <w:rsid w:val="00CC6FE8"/>
    <w:rsid w:val="00CC7202"/>
    <w:rsid w:val="00CD2808"/>
    <w:rsid w:val="00CD28BF"/>
    <w:rsid w:val="00CD4092"/>
    <w:rsid w:val="00CD48B8"/>
    <w:rsid w:val="00CD4A20"/>
    <w:rsid w:val="00CD50A1"/>
    <w:rsid w:val="00CD519E"/>
    <w:rsid w:val="00CD561D"/>
    <w:rsid w:val="00CD5F64"/>
    <w:rsid w:val="00CD7B6C"/>
    <w:rsid w:val="00CE0C4F"/>
    <w:rsid w:val="00CE232E"/>
    <w:rsid w:val="00CE30EA"/>
    <w:rsid w:val="00CE5AA5"/>
    <w:rsid w:val="00CE68C6"/>
    <w:rsid w:val="00CE7735"/>
    <w:rsid w:val="00CE7BF5"/>
    <w:rsid w:val="00CF048A"/>
    <w:rsid w:val="00CF0E62"/>
    <w:rsid w:val="00CF155A"/>
    <w:rsid w:val="00CF1E38"/>
    <w:rsid w:val="00CF2947"/>
    <w:rsid w:val="00CF3D84"/>
    <w:rsid w:val="00CF4840"/>
    <w:rsid w:val="00CF51CD"/>
    <w:rsid w:val="00CF686F"/>
    <w:rsid w:val="00CF6E60"/>
    <w:rsid w:val="00CF7BCA"/>
    <w:rsid w:val="00CF7E82"/>
    <w:rsid w:val="00D008FD"/>
    <w:rsid w:val="00D0321C"/>
    <w:rsid w:val="00D035EC"/>
    <w:rsid w:val="00D04158"/>
    <w:rsid w:val="00D052B1"/>
    <w:rsid w:val="00D05EAE"/>
    <w:rsid w:val="00D06AB1"/>
    <w:rsid w:val="00D072ED"/>
    <w:rsid w:val="00D07A16"/>
    <w:rsid w:val="00D1067E"/>
    <w:rsid w:val="00D1099A"/>
    <w:rsid w:val="00D10F50"/>
    <w:rsid w:val="00D11272"/>
    <w:rsid w:val="00D1236C"/>
    <w:rsid w:val="00D1260F"/>
    <w:rsid w:val="00D126F5"/>
    <w:rsid w:val="00D12823"/>
    <w:rsid w:val="00D132AE"/>
    <w:rsid w:val="00D1489E"/>
    <w:rsid w:val="00D20737"/>
    <w:rsid w:val="00D21E81"/>
    <w:rsid w:val="00D223D7"/>
    <w:rsid w:val="00D223DE"/>
    <w:rsid w:val="00D229F8"/>
    <w:rsid w:val="00D2321D"/>
    <w:rsid w:val="00D23B01"/>
    <w:rsid w:val="00D25E37"/>
    <w:rsid w:val="00D2661A"/>
    <w:rsid w:val="00D27582"/>
    <w:rsid w:val="00D27EC4"/>
    <w:rsid w:val="00D30FEF"/>
    <w:rsid w:val="00D32719"/>
    <w:rsid w:val="00D33333"/>
    <w:rsid w:val="00D33457"/>
    <w:rsid w:val="00D350A3"/>
    <w:rsid w:val="00D352A2"/>
    <w:rsid w:val="00D3660F"/>
    <w:rsid w:val="00D4162B"/>
    <w:rsid w:val="00D41BB8"/>
    <w:rsid w:val="00D4236D"/>
    <w:rsid w:val="00D42500"/>
    <w:rsid w:val="00D43018"/>
    <w:rsid w:val="00D437C6"/>
    <w:rsid w:val="00D44BAB"/>
    <w:rsid w:val="00D4514F"/>
    <w:rsid w:val="00D451E2"/>
    <w:rsid w:val="00D45E89"/>
    <w:rsid w:val="00D45E8D"/>
    <w:rsid w:val="00D46475"/>
    <w:rsid w:val="00D466AE"/>
    <w:rsid w:val="00D46ABE"/>
    <w:rsid w:val="00D4734F"/>
    <w:rsid w:val="00D51BF3"/>
    <w:rsid w:val="00D53432"/>
    <w:rsid w:val="00D60D0E"/>
    <w:rsid w:val="00D6240C"/>
    <w:rsid w:val="00D62E19"/>
    <w:rsid w:val="00D637EB"/>
    <w:rsid w:val="00D65727"/>
    <w:rsid w:val="00D6573F"/>
    <w:rsid w:val="00D662DD"/>
    <w:rsid w:val="00D66846"/>
    <w:rsid w:val="00D6686F"/>
    <w:rsid w:val="00D675FB"/>
    <w:rsid w:val="00D71F25"/>
    <w:rsid w:val="00D72A9C"/>
    <w:rsid w:val="00D73FDE"/>
    <w:rsid w:val="00D749E3"/>
    <w:rsid w:val="00D74B72"/>
    <w:rsid w:val="00D76ED3"/>
    <w:rsid w:val="00D77031"/>
    <w:rsid w:val="00D772CA"/>
    <w:rsid w:val="00D820F4"/>
    <w:rsid w:val="00D84941"/>
    <w:rsid w:val="00D84FA1"/>
    <w:rsid w:val="00D851F0"/>
    <w:rsid w:val="00D86DB7"/>
    <w:rsid w:val="00D873FF"/>
    <w:rsid w:val="00D92109"/>
    <w:rsid w:val="00D926D0"/>
    <w:rsid w:val="00D93030"/>
    <w:rsid w:val="00D9332A"/>
    <w:rsid w:val="00D94223"/>
    <w:rsid w:val="00D950E1"/>
    <w:rsid w:val="00D952A6"/>
    <w:rsid w:val="00D96D63"/>
    <w:rsid w:val="00D97F99"/>
    <w:rsid w:val="00DA1055"/>
    <w:rsid w:val="00DA11B2"/>
    <w:rsid w:val="00DA1E08"/>
    <w:rsid w:val="00DA24F8"/>
    <w:rsid w:val="00DA28E8"/>
    <w:rsid w:val="00DA2FCF"/>
    <w:rsid w:val="00DA3755"/>
    <w:rsid w:val="00DA387B"/>
    <w:rsid w:val="00DA38D3"/>
    <w:rsid w:val="00DA3932"/>
    <w:rsid w:val="00DA3AFC"/>
    <w:rsid w:val="00DA46CA"/>
    <w:rsid w:val="00DA5191"/>
    <w:rsid w:val="00DA64F8"/>
    <w:rsid w:val="00DA6B97"/>
    <w:rsid w:val="00DA6C15"/>
    <w:rsid w:val="00DA70C9"/>
    <w:rsid w:val="00DB0258"/>
    <w:rsid w:val="00DB0667"/>
    <w:rsid w:val="00DB334D"/>
    <w:rsid w:val="00DB38EE"/>
    <w:rsid w:val="00DB498B"/>
    <w:rsid w:val="00DB66CA"/>
    <w:rsid w:val="00DB6BCA"/>
    <w:rsid w:val="00DB73F7"/>
    <w:rsid w:val="00DC0321"/>
    <w:rsid w:val="00DC0735"/>
    <w:rsid w:val="00DC132C"/>
    <w:rsid w:val="00DC3067"/>
    <w:rsid w:val="00DC3687"/>
    <w:rsid w:val="00DC370B"/>
    <w:rsid w:val="00DC3D49"/>
    <w:rsid w:val="00DC4CDB"/>
    <w:rsid w:val="00DC5B90"/>
    <w:rsid w:val="00DC5F3E"/>
    <w:rsid w:val="00DC6296"/>
    <w:rsid w:val="00DD00FF"/>
    <w:rsid w:val="00DD0619"/>
    <w:rsid w:val="00DD07FB"/>
    <w:rsid w:val="00DD093E"/>
    <w:rsid w:val="00DD25C6"/>
    <w:rsid w:val="00DD30A0"/>
    <w:rsid w:val="00DD32B4"/>
    <w:rsid w:val="00DD379D"/>
    <w:rsid w:val="00DD4FE5"/>
    <w:rsid w:val="00DD54B0"/>
    <w:rsid w:val="00DD57EE"/>
    <w:rsid w:val="00DD6BCC"/>
    <w:rsid w:val="00DE0835"/>
    <w:rsid w:val="00DE0A4B"/>
    <w:rsid w:val="00DE2410"/>
    <w:rsid w:val="00DE2939"/>
    <w:rsid w:val="00DE2BF3"/>
    <w:rsid w:val="00DE2C59"/>
    <w:rsid w:val="00DE2DAA"/>
    <w:rsid w:val="00DE3A01"/>
    <w:rsid w:val="00DE51B1"/>
    <w:rsid w:val="00DE598B"/>
    <w:rsid w:val="00DE6E81"/>
    <w:rsid w:val="00DE703F"/>
    <w:rsid w:val="00DE7595"/>
    <w:rsid w:val="00DF071B"/>
    <w:rsid w:val="00DF089D"/>
    <w:rsid w:val="00DF12CB"/>
    <w:rsid w:val="00DF1961"/>
    <w:rsid w:val="00DF3957"/>
    <w:rsid w:val="00DF400E"/>
    <w:rsid w:val="00DF44DE"/>
    <w:rsid w:val="00DF5F11"/>
    <w:rsid w:val="00E00729"/>
    <w:rsid w:val="00E01138"/>
    <w:rsid w:val="00E01B94"/>
    <w:rsid w:val="00E02DFB"/>
    <w:rsid w:val="00E030F9"/>
    <w:rsid w:val="00E0311A"/>
    <w:rsid w:val="00E03138"/>
    <w:rsid w:val="00E0397C"/>
    <w:rsid w:val="00E06404"/>
    <w:rsid w:val="00E065D2"/>
    <w:rsid w:val="00E0771C"/>
    <w:rsid w:val="00E108DB"/>
    <w:rsid w:val="00E11A85"/>
    <w:rsid w:val="00E11B07"/>
    <w:rsid w:val="00E11FA3"/>
    <w:rsid w:val="00E12080"/>
    <w:rsid w:val="00E12495"/>
    <w:rsid w:val="00E15CCD"/>
    <w:rsid w:val="00E16923"/>
    <w:rsid w:val="00E202EF"/>
    <w:rsid w:val="00E210B5"/>
    <w:rsid w:val="00E211EE"/>
    <w:rsid w:val="00E22F2D"/>
    <w:rsid w:val="00E23990"/>
    <w:rsid w:val="00E23D99"/>
    <w:rsid w:val="00E24B00"/>
    <w:rsid w:val="00E2552F"/>
    <w:rsid w:val="00E2575E"/>
    <w:rsid w:val="00E3137A"/>
    <w:rsid w:val="00E32CCF"/>
    <w:rsid w:val="00E32FF8"/>
    <w:rsid w:val="00E34A98"/>
    <w:rsid w:val="00E35069"/>
    <w:rsid w:val="00E356C5"/>
    <w:rsid w:val="00E35D1E"/>
    <w:rsid w:val="00E364F9"/>
    <w:rsid w:val="00E365FA"/>
    <w:rsid w:val="00E36789"/>
    <w:rsid w:val="00E4028A"/>
    <w:rsid w:val="00E42519"/>
    <w:rsid w:val="00E44A83"/>
    <w:rsid w:val="00E4686A"/>
    <w:rsid w:val="00E502C1"/>
    <w:rsid w:val="00E502DD"/>
    <w:rsid w:val="00E50D3A"/>
    <w:rsid w:val="00E51387"/>
    <w:rsid w:val="00E51E68"/>
    <w:rsid w:val="00E52EFD"/>
    <w:rsid w:val="00E535CF"/>
    <w:rsid w:val="00E5408A"/>
    <w:rsid w:val="00E554A9"/>
    <w:rsid w:val="00E5558B"/>
    <w:rsid w:val="00E56800"/>
    <w:rsid w:val="00E60C63"/>
    <w:rsid w:val="00E62526"/>
    <w:rsid w:val="00E627DF"/>
    <w:rsid w:val="00E62FF9"/>
    <w:rsid w:val="00E635D6"/>
    <w:rsid w:val="00E63741"/>
    <w:rsid w:val="00E639BC"/>
    <w:rsid w:val="00E63A5C"/>
    <w:rsid w:val="00E65C5F"/>
    <w:rsid w:val="00E664CC"/>
    <w:rsid w:val="00E70388"/>
    <w:rsid w:val="00E70F92"/>
    <w:rsid w:val="00E72C41"/>
    <w:rsid w:val="00E73A27"/>
    <w:rsid w:val="00E74C54"/>
    <w:rsid w:val="00E77A03"/>
    <w:rsid w:val="00E80F4B"/>
    <w:rsid w:val="00E821ED"/>
    <w:rsid w:val="00E822E8"/>
    <w:rsid w:val="00E82554"/>
    <w:rsid w:val="00E82606"/>
    <w:rsid w:val="00E829EB"/>
    <w:rsid w:val="00E846C8"/>
    <w:rsid w:val="00E84957"/>
    <w:rsid w:val="00E84A55"/>
    <w:rsid w:val="00E85122"/>
    <w:rsid w:val="00E85BFF"/>
    <w:rsid w:val="00E90391"/>
    <w:rsid w:val="00E906C2"/>
    <w:rsid w:val="00E9097C"/>
    <w:rsid w:val="00E912F9"/>
    <w:rsid w:val="00E91B57"/>
    <w:rsid w:val="00E91F40"/>
    <w:rsid w:val="00E9311F"/>
    <w:rsid w:val="00E934D1"/>
    <w:rsid w:val="00E94AF0"/>
    <w:rsid w:val="00E95D13"/>
    <w:rsid w:val="00E95DD3"/>
    <w:rsid w:val="00E96563"/>
    <w:rsid w:val="00E969D5"/>
    <w:rsid w:val="00EA4CCE"/>
    <w:rsid w:val="00EA58D1"/>
    <w:rsid w:val="00EA61BC"/>
    <w:rsid w:val="00EA681A"/>
    <w:rsid w:val="00EA735B"/>
    <w:rsid w:val="00EB155A"/>
    <w:rsid w:val="00EB17DE"/>
    <w:rsid w:val="00EB1E69"/>
    <w:rsid w:val="00EB1F65"/>
    <w:rsid w:val="00EB2086"/>
    <w:rsid w:val="00EB29C1"/>
    <w:rsid w:val="00EB4696"/>
    <w:rsid w:val="00EB49B9"/>
    <w:rsid w:val="00EB560E"/>
    <w:rsid w:val="00EB5EDF"/>
    <w:rsid w:val="00EB5FFC"/>
    <w:rsid w:val="00EB60FE"/>
    <w:rsid w:val="00EB7068"/>
    <w:rsid w:val="00EB74DB"/>
    <w:rsid w:val="00EC0AE9"/>
    <w:rsid w:val="00EC2B10"/>
    <w:rsid w:val="00EC4E9F"/>
    <w:rsid w:val="00EC5359"/>
    <w:rsid w:val="00EC562A"/>
    <w:rsid w:val="00EC7D3F"/>
    <w:rsid w:val="00ED067A"/>
    <w:rsid w:val="00ED174C"/>
    <w:rsid w:val="00ED1F9E"/>
    <w:rsid w:val="00ED2398"/>
    <w:rsid w:val="00ED2B50"/>
    <w:rsid w:val="00ED490A"/>
    <w:rsid w:val="00ED756D"/>
    <w:rsid w:val="00EE0350"/>
    <w:rsid w:val="00EE0719"/>
    <w:rsid w:val="00EE0E80"/>
    <w:rsid w:val="00EE0FB3"/>
    <w:rsid w:val="00EE112D"/>
    <w:rsid w:val="00EE16D5"/>
    <w:rsid w:val="00EE395E"/>
    <w:rsid w:val="00EE4E28"/>
    <w:rsid w:val="00EE54A6"/>
    <w:rsid w:val="00EE5D2A"/>
    <w:rsid w:val="00EE613F"/>
    <w:rsid w:val="00EE7295"/>
    <w:rsid w:val="00EE7869"/>
    <w:rsid w:val="00EF054A"/>
    <w:rsid w:val="00EF0828"/>
    <w:rsid w:val="00EF3235"/>
    <w:rsid w:val="00EF4E63"/>
    <w:rsid w:val="00EF6EF7"/>
    <w:rsid w:val="00EF7E72"/>
    <w:rsid w:val="00EF7F0A"/>
    <w:rsid w:val="00F00AEB"/>
    <w:rsid w:val="00F018BD"/>
    <w:rsid w:val="00F01AE7"/>
    <w:rsid w:val="00F02583"/>
    <w:rsid w:val="00F02660"/>
    <w:rsid w:val="00F029D1"/>
    <w:rsid w:val="00F02E30"/>
    <w:rsid w:val="00F032B0"/>
    <w:rsid w:val="00F036E4"/>
    <w:rsid w:val="00F039AA"/>
    <w:rsid w:val="00F06D37"/>
    <w:rsid w:val="00F06DC2"/>
    <w:rsid w:val="00F07B9D"/>
    <w:rsid w:val="00F1079A"/>
    <w:rsid w:val="00F11586"/>
    <w:rsid w:val="00F115E3"/>
    <w:rsid w:val="00F1183B"/>
    <w:rsid w:val="00F11C9F"/>
    <w:rsid w:val="00F12263"/>
    <w:rsid w:val="00F12F55"/>
    <w:rsid w:val="00F135CD"/>
    <w:rsid w:val="00F1409D"/>
    <w:rsid w:val="00F14214"/>
    <w:rsid w:val="00F157A9"/>
    <w:rsid w:val="00F15900"/>
    <w:rsid w:val="00F163F5"/>
    <w:rsid w:val="00F16DFF"/>
    <w:rsid w:val="00F17FAB"/>
    <w:rsid w:val="00F225CA"/>
    <w:rsid w:val="00F25B3C"/>
    <w:rsid w:val="00F25BB6"/>
    <w:rsid w:val="00F2677F"/>
    <w:rsid w:val="00F26B7E"/>
    <w:rsid w:val="00F27A3B"/>
    <w:rsid w:val="00F3063B"/>
    <w:rsid w:val="00F30869"/>
    <w:rsid w:val="00F321BA"/>
    <w:rsid w:val="00F33817"/>
    <w:rsid w:val="00F35046"/>
    <w:rsid w:val="00F36A1E"/>
    <w:rsid w:val="00F36D40"/>
    <w:rsid w:val="00F37522"/>
    <w:rsid w:val="00F40B63"/>
    <w:rsid w:val="00F41595"/>
    <w:rsid w:val="00F419CA"/>
    <w:rsid w:val="00F420D5"/>
    <w:rsid w:val="00F42A76"/>
    <w:rsid w:val="00F451EA"/>
    <w:rsid w:val="00F45447"/>
    <w:rsid w:val="00F456C6"/>
    <w:rsid w:val="00F4577B"/>
    <w:rsid w:val="00F46496"/>
    <w:rsid w:val="00F4649B"/>
    <w:rsid w:val="00F474D0"/>
    <w:rsid w:val="00F50179"/>
    <w:rsid w:val="00F515EE"/>
    <w:rsid w:val="00F52A8C"/>
    <w:rsid w:val="00F53AE7"/>
    <w:rsid w:val="00F5567D"/>
    <w:rsid w:val="00F56511"/>
    <w:rsid w:val="00F5693B"/>
    <w:rsid w:val="00F56E2D"/>
    <w:rsid w:val="00F5714A"/>
    <w:rsid w:val="00F604BA"/>
    <w:rsid w:val="00F6194E"/>
    <w:rsid w:val="00F623AC"/>
    <w:rsid w:val="00F6412A"/>
    <w:rsid w:val="00F6464A"/>
    <w:rsid w:val="00F65893"/>
    <w:rsid w:val="00F66A4A"/>
    <w:rsid w:val="00F71E22"/>
    <w:rsid w:val="00F72142"/>
    <w:rsid w:val="00F72AE7"/>
    <w:rsid w:val="00F733B2"/>
    <w:rsid w:val="00F73DF3"/>
    <w:rsid w:val="00F766BB"/>
    <w:rsid w:val="00F777DA"/>
    <w:rsid w:val="00F80591"/>
    <w:rsid w:val="00F81141"/>
    <w:rsid w:val="00F833BA"/>
    <w:rsid w:val="00F84EAA"/>
    <w:rsid w:val="00F84FD0"/>
    <w:rsid w:val="00F85843"/>
    <w:rsid w:val="00F859A8"/>
    <w:rsid w:val="00F86D87"/>
    <w:rsid w:val="00F87E1C"/>
    <w:rsid w:val="00F9108B"/>
    <w:rsid w:val="00F91349"/>
    <w:rsid w:val="00F9173A"/>
    <w:rsid w:val="00F91FAC"/>
    <w:rsid w:val="00F92B73"/>
    <w:rsid w:val="00F93463"/>
    <w:rsid w:val="00F93A8A"/>
    <w:rsid w:val="00F95248"/>
    <w:rsid w:val="00F956A9"/>
    <w:rsid w:val="00F957B5"/>
    <w:rsid w:val="00F963ED"/>
    <w:rsid w:val="00F96617"/>
    <w:rsid w:val="00F966CF"/>
    <w:rsid w:val="00F96C14"/>
    <w:rsid w:val="00F96CAE"/>
    <w:rsid w:val="00F97331"/>
    <w:rsid w:val="00F97A24"/>
    <w:rsid w:val="00F97C99"/>
    <w:rsid w:val="00FA0366"/>
    <w:rsid w:val="00FA09AD"/>
    <w:rsid w:val="00FA294F"/>
    <w:rsid w:val="00FA2E1B"/>
    <w:rsid w:val="00FA4DAC"/>
    <w:rsid w:val="00FA616A"/>
    <w:rsid w:val="00FA662D"/>
    <w:rsid w:val="00FA73B1"/>
    <w:rsid w:val="00FB0CB9"/>
    <w:rsid w:val="00FB21EA"/>
    <w:rsid w:val="00FB231D"/>
    <w:rsid w:val="00FB4370"/>
    <w:rsid w:val="00FB45F1"/>
    <w:rsid w:val="00FB483B"/>
    <w:rsid w:val="00FB4A72"/>
    <w:rsid w:val="00FB54E8"/>
    <w:rsid w:val="00FB7054"/>
    <w:rsid w:val="00FC17B7"/>
    <w:rsid w:val="00FC2779"/>
    <w:rsid w:val="00FC28D2"/>
    <w:rsid w:val="00FC2CB7"/>
    <w:rsid w:val="00FC4090"/>
    <w:rsid w:val="00FC410F"/>
    <w:rsid w:val="00FC498C"/>
    <w:rsid w:val="00FC55B4"/>
    <w:rsid w:val="00FC5B7B"/>
    <w:rsid w:val="00FC6DAA"/>
    <w:rsid w:val="00FC72F8"/>
    <w:rsid w:val="00FC7325"/>
    <w:rsid w:val="00FD00E6"/>
    <w:rsid w:val="00FD09A1"/>
    <w:rsid w:val="00FD1ABA"/>
    <w:rsid w:val="00FD2A7C"/>
    <w:rsid w:val="00FD320D"/>
    <w:rsid w:val="00FD3C69"/>
    <w:rsid w:val="00FD4BAD"/>
    <w:rsid w:val="00FD59EB"/>
    <w:rsid w:val="00FD609B"/>
    <w:rsid w:val="00FD7299"/>
    <w:rsid w:val="00FD79FF"/>
    <w:rsid w:val="00FE1FBE"/>
    <w:rsid w:val="00FE3901"/>
    <w:rsid w:val="00FE39D3"/>
    <w:rsid w:val="00FE4BCE"/>
    <w:rsid w:val="00FE54AE"/>
    <w:rsid w:val="00FE576A"/>
    <w:rsid w:val="00FE594F"/>
    <w:rsid w:val="00FE7E79"/>
    <w:rsid w:val="00FF1C62"/>
    <w:rsid w:val="00FF25F3"/>
    <w:rsid w:val="00FF2C8C"/>
    <w:rsid w:val="00FF371B"/>
    <w:rsid w:val="00FF3E7D"/>
    <w:rsid w:val="00FF5B99"/>
    <w:rsid w:val="00FF730C"/>
    <w:rsid w:val="00FF73F4"/>
    <w:rsid w:val="00FF7610"/>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51754"/>
  <w15:docId w15:val="{20BC97C2-AA89-467D-9A26-FC0C96973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rsid w:val="009B46F9"/>
    <w:pPr>
      <w:widowControl w:val="0"/>
      <w:adjustRightInd w:val="0"/>
      <w:spacing w:line="400" w:lineRule="exact"/>
      <w:jc w:val="both"/>
    </w:pPr>
    <w:rPr>
      <w:kern w:val="2"/>
      <w:sz w:val="21"/>
      <w:szCs w:val="21"/>
    </w:rPr>
  </w:style>
  <w:style w:type="paragraph" w:styleId="1">
    <w:name w:val="heading 1"/>
    <w:basedOn w:val="afff6"/>
    <w:next w:val="afff6"/>
    <w:link w:val="10"/>
    <w:qFormat/>
    <w:rsid w:val="009B46F9"/>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9B46F9"/>
    <w:pPr>
      <w:keepNext/>
      <w:keepLines/>
      <w:spacing w:before="260" w:after="260" w:line="416" w:lineRule="auto"/>
      <w:outlineLvl w:val="2"/>
    </w:pPr>
    <w:rPr>
      <w:b/>
      <w:bCs/>
      <w:sz w:val="32"/>
      <w:szCs w:val="32"/>
    </w:rPr>
  </w:style>
  <w:style w:type="paragraph" w:styleId="4">
    <w:name w:val="heading 4"/>
    <w:basedOn w:val="afff6"/>
    <w:next w:val="afff6"/>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9B46F9"/>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9B46F9"/>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9B46F9"/>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a">
    <w:name w:val="header"/>
    <w:basedOn w:val="afff6"/>
    <w:link w:val="afffb"/>
    <w:uiPriority w:val="99"/>
    <w:rsid w:val="009B46F9"/>
    <w:pPr>
      <w:tabs>
        <w:tab w:val="center" w:pos="4153"/>
        <w:tab w:val="right" w:pos="8306"/>
      </w:tabs>
      <w:adjustRightInd/>
      <w:snapToGrid w:val="0"/>
      <w:jc w:val="center"/>
    </w:pPr>
    <w:rPr>
      <w:sz w:val="18"/>
      <w:szCs w:val="18"/>
    </w:rPr>
  </w:style>
  <w:style w:type="character" w:customStyle="1" w:styleId="afffb">
    <w:name w:val="页眉 字符"/>
    <w:link w:val="afffa"/>
    <w:uiPriority w:val="99"/>
    <w:rsid w:val="009B46F9"/>
    <w:rPr>
      <w:kern w:val="2"/>
      <w:sz w:val="18"/>
      <w:szCs w:val="18"/>
    </w:rPr>
  </w:style>
  <w:style w:type="paragraph" w:styleId="afffc">
    <w:name w:val="footer"/>
    <w:basedOn w:val="afff6"/>
    <w:link w:val="afffd"/>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d">
    <w:name w:val="页脚 字符"/>
    <w:link w:val="afffc"/>
    <w:uiPriority w:val="99"/>
    <w:rsid w:val="009B46F9"/>
    <w:rPr>
      <w:rFonts w:ascii="宋体"/>
      <w:kern w:val="2"/>
      <w:sz w:val="18"/>
      <w:szCs w:val="18"/>
    </w:rPr>
  </w:style>
  <w:style w:type="paragraph" w:styleId="afffe">
    <w:name w:val="Balloon Text"/>
    <w:basedOn w:val="afff6"/>
    <w:link w:val="affff"/>
    <w:uiPriority w:val="99"/>
    <w:semiHidden/>
    <w:unhideWhenUsed/>
    <w:rsid w:val="009B46F9"/>
    <w:rPr>
      <w:sz w:val="18"/>
      <w:szCs w:val="18"/>
    </w:rPr>
  </w:style>
  <w:style w:type="character" w:customStyle="1" w:styleId="affff">
    <w:name w:val="批注框文本 字符"/>
    <w:link w:val="afffe"/>
    <w:uiPriority w:val="99"/>
    <w:semiHidden/>
    <w:rsid w:val="009B46F9"/>
    <w:rPr>
      <w:kern w:val="2"/>
      <w:sz w:val="18"/>
      <w:szCs w:val="18"/>
    </w:rPr>
  </w:style>
  <w:style w:type="paragraph" w:styleId="affff0">
    <w:name w:val="Quote"/>
    <w:basedOn w:val="afff6"/>
    <w:next w:val="afff6"/>
    <w:link w:val="affff1"/>
    <w:uiPriority w:val="29"/>
    <w:qFormat/>
    <w:rsid w:val="009B46F9"/>
    <w:rPr>
      <w:i/>
      <w:iCs/>
      <w:color w:val="000000"/>
    </w:rPr>
  </w:style>
  <w:style w:type="character" w:customStyle="1" w:styleId="affff1">
    <w:name w:val="引用 字符"/>
    <w:link w:val="affff0"/>
    <w:uiPriority w:val="29"/>
    <w:rsid w:val="009B46F9"/>
    <w:rPr>
      <w:i/>
      <w:iCs/>
      <w:color w:val="000000"/>
      <w:kern w:val="2"/>
      <w:sz w:val="21"/>
      <w:szCs w:val="21"/>
    </w:rPr>
  </w:style>
  <w:style w:type="character" w:styleId="affff2">
    <w:name w:val="Strong"/>
    <w:uiPriority w:val="22"/>
    <w:qFormat/>
    <w:rsid w:val="009B46F9"/>
    <w:rPr>
      <w:b/>
      <w:bCs/>
    </w:rPr>
  </w:style>
  <w:style w:type="character" w:styleId="affff3">
    <w:name w:val="Emphasis"/>
    <w:uiPriority w:val="20"/>
    <w:qFormat/>
    <w:rsid w:val="009B46F9"/>
    <w:rPr>
      <w:i/>
      <w:iCs/>
    </w:rPr>
  </w:style>
  <w:style w:type="paragraph" w:styleId="affff4">
    <w:name w:val="Title"/>
    <w:basedOn w:val="afff6"/>
    <w:link w:val="affff5"/>
    <w:qFormat/>
    <w:rsid w:val="009B46F9"/>
    <w:pPr>
      <w:spacing w:before="240" w:after="60"/>
      <w:jc w:val="center"/>
      <w:outlineLvl w:val="0"/>
    </w:pPr>
    <w:rPr>
      <w:rFonts w:ascii="Arial" w:hAnsi="Arial" w:cs="Arial"/>
      <w:b/>
      <w:bCs/>
      <w:sz w:val="32"/>
      <w:szCs w:val="32"/>
    </w:rPr>
  </w:style>
  <w:style w:type="character" w:customStyle="1" w:styleId="affff5">
    <w:name w:val="标题 字符"/>
    <w:link w:val="affff4"/>
    <w:rsid w:val="009B46F9"/>
    <w:rPr>
      <w:rFonts w:ascii="Arial" w:hAnsi="Arial" w:cs="Arial"/>
      <w:b/>
      <w:bCs/>
      <w:kern w:val="2"/>
      <w:sz w:val="32"/>
      <w:szCs w:val="32"/>
    </w:rPr>
  </w:style>
  <w:style w:type="paragraph" w:customStyle="1" w:styleId="affff6">
    <w:name w:val="标准标志"/>
    <w:next w:val="afff6"/>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6"/>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DE3A01"/>
    <w:pPr>
      <w:ind w:left="198"/>
    </w:pPr>
    <w:rPr>
      <w:rFonts w:ascii="宋体" w:hAnsi="Times New Roman"/>
      <w:sz w:val="18"/>
    </w:rPr>
  </w:style>
  <w:style w:type="paragraph" w:customStyle="1" w:styleId="affff9">
    <w:name w:val="标准文件_页脚奇数页"/>
    <w:rsid w:val="00DE3A01"/>
    <w:pPr>
      <w:ind w:right="227"/>
      <w:jc w:val="right"/>
    </w:pPr>
    <w:rPr>
      <w:rFonts w:ascii="宋体" w:hAnsi="Times New Roman"/>
      <w:sz w:val="18"/>
    </w:rPr>
  </w:style>
  <w:style w:type="paragraph" w:customStyle="1" w:styleId="affffa">
    <w:name w:val="标准书眉一"/>
    <w:rsid w:val="009B46F9"/>
    <w:pPr>
      <w:jc w:val="both"/>
    </w:pPr>
    <w:rPr>
      <w:rFonts w:ascii="Times New Roman" w:hAnsi="Times New Roman"/>
    </w:rPr>
  </w:style>
  <w:style w:type="paragraph" w:customStyle="1" w:styleId="ICS">
    <w:name w:val="标准文件_ICS"/>
    <w:basedOn w:val="afff6"/>
    <w:rsid w:val="00DE3A01"/>
    <w:pPr>
      <w:spacing w:line="0" w:lineRule="atLeast"/>
    </w:pPr>
    <w:rPr>
      <w:rFonts w:ascii="黑体" w:eastAsia="黑体" w:hAnsi="宋体"/>
    </w:rPr>
  </w:style>
  <w:style w:type="paragraph" w:customStyle="1" w:styleId="affffb">
    <w:name w:val="标准文件_标准正文"/>
    <w:basedOn w:val="afff6"/>
    <w:next w:val="affffc"/>
    <w:rsid w:val="00DE3A01"/>
    <w:pPr>
      <w:snapToGrid w:val="0"/>
      <w:ind w:firstLineChars="200" w:firstLine="200"/>
    </w:pPr>
    <w:rPr>
      <w:kern w:val="0"/>
    </w:rPr>
  </w:style>
  <w:style w:type="paragraph" w:customStyle="1" w:styleId="affffd">
    <w:name w:val="标准文件_版本"/>
    <w:basedOn w:val="affffb"/>
    <w:rsid w:val="00DE3A01"/>
    <w:pPr>
      <w:adjustRightInd/>
      <w:snapToGrid/>
      <w:ind w:firstLineChars="0" w:firstLine="0"/>
    </w:pPr>
    <w:rPr>
      <w:rFonts w:ascii="宋体" w:hAnsi="宋体"/>
      <w:kern w:val="2"/>
    </w:rPr>
  </w:style>
  <w:style w:type="paragraph" w:customStyle="1" w:styleId="affffe">
    <w:name w:val="标准文件_标准部门"/>
    <w:basedOn w:val="afff6"/>
    <w:rsid w:val="00DE3A01"/>
    <w:pPr>
      <w:jc w:val="center"/>
    </w:pPr>
    <w:rPr>
      <w:rFonts w:ascii="黑体" w:eastAsia="黑体"/>
      <w:kern w:val="0"/>
      <w:sz w:val="44"/>
    </w:rPr>
  </w:style>
  <w:style w:type="paragraph" w:customStyle="1" w:styleId="afffff">
    <w:name w:val="标准文件_标准代替"/>
    <w:basedOn w:val="afff6"/>
    <w:next w:val="afff6"/>
    <w:rsid w:val="00DE3A01"/>
    <w:pPr>
      <w:spacing w:line="310" w:lineRule="exact"/>
      <w:jc w:val="right"/>
    </w:pPr>
    <w:rPr>
      <w:rFonts w:ascii="宋体" w:hAnsi="宋体"/>
      <w:kern w:val="0"/>
    </w:rPr>
  </w:style>
  <w:style w:type="paragraph" w:customStyle="1" w:styleId="afffff0">
    <w:name w:val="标准文件_标准名称标题"/>
    <w:basedOn w:val="afff6"/>
    <w:next w:val="afff6"/>
    <w:rsid w:val="00DE3A01"/>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6"/>
    <w:rsid w:val="00DE3A01"/>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6"/>
    <w:rsid w:val="00DE3A01"/>
    <w:pPr>
      <w:jc w:val="left"/>
    </w:pPr>
  </w:style>
  <w:style w:type="paragraph" w:customStyle="1" w:styleId="afffff3">
    <w:name w:val="标准文件_参考文献标题"/>
    <w:basedOn w:val="afff6"/>
    <w:next w:val="afff6"/>
    <w:rsid w:val="00DE3A01"/>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DE3A01"/>
    <w:pPr>
      <w:numPr>
        <w:numId w:val="53"/>
      </w:numPr>
    </w:pPr>
    <w:rPr>
      <w:rFonts w:ascii="宋体" w:hAnsi="Times New Roman"/>
    </w:rPr>
  </w:style>
  <w:style w:type="paragraph" w:customStyle="1" w:styleId="affffc">
    <w:name w:val="标准文件_段"/>
    <w:link w:val="Char"/>
    <w:rsid w:val="00DE3A01"/>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c"/>
    <w:rsid w:val="00DE3A01"/>
    <w:pPr>
      <w:widowControl w:val="0"/>
      <w:numPr>
        <w:ilvl w:val="3"/>
        <w:numId w:val="114"/>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E3A01"/>
    <w:rPr>
      <w:rFonts w:ascii="黑体" w:eastAsia="黑体"/>
      <w:spacing w:val="0"/>
      <w:w w:val="100"/>
      <w:position w:val="3"/>
      <w:sz w:val="28"/>
    </w:rPr>
  </w:style>
  <w:style w:type="paragraph" w:customStyle="1" w:styleId="ad">
    <w:name w:val="标准文件_方框数字列项"/>
    <w:basedOn w:val="affffc"/>
    <w:rsid w:val="00DE3A01"/>
    <w:pPr>
      <w:numPr>
        <w:numId w:val="58"/>
      </w:numPr>
      <w:ind w:firstLineChars="0" w:firstLine="0"/>
    </w:pPr>
  </w:style>
  <w:style w:type="paragraph" w:customStyle="1" w:styleId="afffff5">
    <w:name w:val="标准文件_封面标准编号"/>
    <w:basedOn w:val="afff6"/>
    <w:next w:val="afffff"/>
    <w:rsid w:val="00DE3A01"/>
    <w:pPr>
      <w:spacing w:line="310" w:lineRule="exact"/>
      <w:jc w:val="right"/>
    </w:pPr>
    <w:rPr>
      <w:rFonts w:ascii="黑体" w:eastAsia="黑体"/>
      <w:kern w:val="0"/>
      <w:sz w:val="28"/>
    </w:rPr>
  </w:style>
  <w:style w:type="paragraph" w:customStyle="1" w:styleId="afffff6">
    <w:name w:val="标准文件_封面标准分类号"/>
    <w:basedOn w:val="afff6"/>
    <w:rsid w:val="00DE3A01"/>
    <w:rPr>
      <w:rFonts w:ascii="黑体" w:eastAsia="黑体"/>
      <w:b/>
      <w:kern w:val="0"/>
      <w:sz w:val="28"/>
    </w:rPr>
  </w:style>
  <w:style w:type="paragraph" w:customStyle="1" w:styleId="afffff7">
    <w:name w:val="标准文件_封面标准名称"/>
    <w:basedOn w:val="afff6"/>
    <w:rsid w:val="00DE3A01"/>
    <w:pPr>
      <w:spacing w:line="240" w:lineRule="auto"/>
      <w:jc w:val="center"/>
    </w:pPr>
    <w:rPr>
      <w:rFonts w:ascii="黑体" w:eastAsia="黑体"/>
      <w:kern w:val="0"/>
      <w:sz w:val="52"/>
    </w:rPr>
  </w:style>
  <w:style w:type="paragraph" w:customStyle="1" w:styleId="afffff8">
    <w:name w:val="标准文件_封面标准英文名称"/>
    <w:basedOn w:val="afff6"/>
    <w:rsid w:val="00DE3A01"/>
    <w:pPr>
      <w:spacing w:line="240" w:lineRule="auto"/>
      <w:jc w:val="center"/>
    </w:pPr>
    <w:rPr>
      <w:rFonts w:ascii="黑体" w:eastAsia="黑体"/>
      <w:b/>
      <w:sz w:val="28"/>
    </w:rPr>
  </w:style>
  <w:style w:type="paragraph" w:customStyle="1" w:styleId="afffff9">
    <w:name w:val="标准文件_封面发布日期"/>
    <w:basedOn w:val="afff6"/>
    <w:rsid w:val="00DE3A01"/>
    <w:pPr>
      <w:spacing w:line="310" w:lineRule="exact"/>
    </w:pPr>
    <w:rPr>
      <w:rFonts w:ascii="黑体" w:eastAsia="黑体"/>
      <w:kern w:val="0"/>
      <w:sz w:val="28"/>
    </w:rPr>
  </w:style>
  <w:style w:type="paragraph" w:customStyle="1" w:styleId="afffffa">
    <w:name w:val="标准文件_封面密级"/>
    <w:basedOn w:val="afff6"/>
    <w:rsid w:val="00DE3A01"/>
    <w:rPr>
      <w:rFonts w:eastAsia="黑体"/>
      <w:sz w:val="32"/>
    </w:rPr>
  </w:style>
  <w:style w:type="paragraph" w:customStyle="1" w:styleId="afffffb">
    <w:name w:val="标准文件_封面实施日期"/>
    <w:basedOn w:val="afff6"/>
    <w:rsid w:val="00DE3A01"/>
    <w:pPr>
      <w:spacing w:line="310" w:lineRule="exact"/>
      <w:jc w:val="right"/>
    </w:pPr>
    <w:rPr>
      <w:rFonts w:ascii="黑体" w:eastAsia="黑体"/>
      <w:sz w:val="28"/>
    </w:rPr>
  </w:style>
  <w:style w:type="paragraph" w:customStyle="1" w:styleId="afffffc">
    <w:name w:val="标准文件_封面抬头"/>
    <w:basedOn w:val="affffc"/>
    <w:rsid w:val="00DE3A01"/>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rsid w:val="00DE3A01"/>
    <w:pPr>
      <w:numPr>
        <w:numId w:val="73"/>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0">
    <w:name w:val="标准文件_附录表标题"/>
    <w:next w:val="affffc"/>
    <w:rsid w:val="00DE3A01"/>
    <w:pPr>
      <w:numPr>
        <w:ilvl w:val="1"/>
        <w:numId w:val="61"/>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c"/>
    <w:rsid w:val="00DE3A01"/>
    <w:pPr>
      <w:widowControl w:val="0"/>
      <w:numPr>
        <w:ilvl w:val="1"/>
        <w:numId w:val="73"/>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c"/>
    <w:rsid w:val="00DE3A01"/>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DE3A01"/>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c"/>
    <w:rsid w:val="00DE3A01"/>
    <w:pPr>
      <w:widowControl w:val="0"/>
      <w:numPr>
        <w:ilvl w:val="3"/>
        <w:numId w:val="73"/>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c"/>
    <w:rsid w:val="00DE3A01"/>
    <w:pPr>
      <w:widowControl w:val="0"/>
      <w:numPr>
        <w:ilvl w:val="4"/>
        <w:numId w:val="73"/>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c"/>
    <w:rsid w:val="00DE3A01"/>
    <w:pPr>
      <w:numPr>
        <w:ilvl w:val="1"/>
        <w:numId w:val="69"/>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c"/>
    <w:rsid w:val="00DE3A01"/>
    <w:pPr>
      <w:widowControl w:val="0"/>
      <w:numPr>
        <w:ilvl w:val="5"/>
        <w:numId w:val="73"/>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DE3A01"/>
    <w:pPr>
      <w:numPr>
        <w:numId w:val="74"/>
      </w:numPr>
      <w:tabs>
        <w:tab w:val="left" w:pos="6406"/>
      </w:tabs>
      <w:spacing w:before="220" w:after="320"/>
      <w:jc w:val="center"/>
      <w:outlineLvl w:val="0"/>
    </w:pPr>
    <w:rPr>
      <w:rFonts w:ascii="黑体" w:eastAsia="黑体" w:hAnsi="Times New Roman"/>
      <w:sz w:val="21"/>
    </w:rPr>
  </w:style>
  <w:style w:type="paragraph" w:styleId="afffffe">
    <w:name w:val="Body Text"/>
    <w:basedOn w:val="afff6"/>
    <w:link w:val="affffff"/>
    <w:rsid w:val="009B46F9"/>
    <w:pPr>
      <w:spacing w:after="120"/>
    </w:pPr>
  </w:style>
  <w:style w:type="character" w:customStyle="1" w:styleId="affffff">
    <w:name w:val="正文文本 字符"/>
    <w:link w:val="afffffe"/>
    <w:rsid w:val="009B46F9"/>
    <w:rPr>
      <w:kern w:val="2"/>
      <w:sz w:val="21"/>
      <w:szCs w:val="21"/>
    </w:rPr>
  </w:style>
  <w:style w:type="paragraph" w:customStyle="1" w:styleId="affffff0">
    <w:name w:val="标准文件_附录章标题"/>
    <w:next w:val="affffc"/>
    <w:rsid w:val="00DE3A0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c"/>
    <w:next w:val="affffc"/>
    <w:rsid w:val="00DE3A01"/>
    <w:pPr>
      <w:ind w:leftChars="200" w:left="488" w:hangingChars="290" w:hanging="289"/>
    </w:pPr>
  </w:style>
  <w:style w:type="paragraph" w:customStyle="1" w:styleId="a6">
    <w:name w:val="标准文件_前言、引言标题"/>
    <w:next w:val="afff6"/>
    <w:rsid w:val="00DE3A01"/>
    <w:pPr>
      <w:numPr>
        <w:numId w:val="111"/>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c"/>
    <w:rsid w:val="00DE3A01"/>
    <w:pPr>
      <w:spacing w:line="460" w:lineRule="exact"/>
      <w:ind w:left="0" w:firstLine="0"/>
    </w:pPr>
  </w:style>
  <w:style w:type="paragraph" w:customStyle="1" w:styleId="affffff3">
    <w:name w:val="标准文件_目录标题"/>
    <w:basedOn w:val="afff6"/>
    <w:rsid w:val="00DE3A01"/>
    <w:pPr>
      <w:spacing w:before="480" w:afterLines="150" w:after="150" w:line="240" w:lineRule="auto"/>
      <w:jc w:val="center"/>
    </w:pPr>
    <w:rPr>
      <w:rFonts w:ascii="黑体" w:eastAsia="黑体"/>
      <w:sz w:val="32"/>
    </w:rPr>
  </w:style>
  <w:style w:type="paragraph" w:customStyle="1" w:styleId="af1">
    <w:name w:val="标准文件_破折号列项"/>
    <w:rsid w:val="00DE3A01"/>
    <w:pPr>
      <w:numPr>
        <w:numId w:val="76"/>
      </w:numPr>
      <w:adjustRightInd w:val="0"/>
      <w:snapToGrid w:val="0"/>
      <w:ind w:firstLineChars="200" w:firstLine="200"/>
    </w:pPr>
    <w:rPr>
      <w:rFonts w:ascii="Times New Roman" w:hAnsi="Times New Roman"/>
      <w:sz w:val="21"/>
    </w:rPr>
  </w:style>
  <w:style w:type="paragraph" w:customStyle="1" w:styleId="afd">
    <w:name w:val="标准文件_破折号列项（二级）"/>
    <w:basedOn w:val="af1"/>
    <w:rsid w:val="00DE3A01"/>
    <w:pPr>
      <w:numPr>
        <w:numId w:val="77"/>
      </w:numPr>
    </w:pPr>
  </w:style>
  <w:style w:type="paragraph" w:customStyle="1" w:styleId="afff0">
    <w:name w:val="标准文件_三级条标题"/>
    <w:basedOn w:val="afff"/>
    <w:next w:val="affffc"/>
    <w:rsid w:val="00DE3A01"/>
    <w:pPr>
      <w:widowControl/>
      <w:numPr>
        <w:ilvl w:val="4"/>
      </w:numPr>
      <w:outlineLvl w:val="3"/>
    </w:pPr>
  </w:style>
  <w:style w:type="character" w:styleId="affffff4">
    <w:name w:val="Subtle Reference"/>
    <w:uiPriority w:val="31"/>
    <w:qFormat/>
    <w:rsid w:val="009B46F9"/>
    <w:rPr>
      <w:smallCaps/>
      <w:color w:val="C0504D"/>
      <w:u w:val="single"/>
    </w:rPr>
  </w:style>
  <w:style w:type="paragraph" w:customStyle="1" w:styleId="affffff5">
    <w:name w:val="标准文件_示例后续"/>
    <w:basedOn w:val="afff6"/>
    <w:rsid w:val="00DE3A01"/>
    <w:pPr>
      <w:adjustRightInd/>
      <w:spacing w:line="240" w:lineRule="auto"/>
      <w:ind w:firstLineChars="200" w:firstLine="200"/>
    </w:pPr>
    <w:rPr>
      <w:sz w:val="18"/>
      <w:szCs w:val="24"/>
    </w:rPr>
  </w:style>
  <w:style w:type="paragraph" w:customStyle="1" w:styleId="affa">
    <w:name w:val="标准文件_数字编号列项"/>
    <w:rsid w:val="00DE3A01"/>
    <w:pPr>
      <w:numPr>
        <w:numId w:val="90"/>
      </w:numPr>
      <w:jc w:val="both"/>
    </w:pPr>
    <w:rPr>
      <w:rFonts w:ascii="宋体" w:hAnsi="宋体"/>
      <w:sz w:val="21"/>
    </w:rPr>
  </w:style>
  <w:style w:type="paragraph" w:customStyle="1" w:styleId="afff1">
    <w:name w:val="标准文件_四级条标题"/>
    <w:next w:val="affffc"/>
    <w:rsid w:val="00DE3A01"/>
    <w:pPr>
      <w:widowControl w:val="0"/>
      <w:numPr>
        <w:ilvl w:val="5"/>
        <w:numId w:val="114"/>
      </w:numPr>
      <w:spacing w:beforeLines="50" w:before="50" w:afterLines="50" w:after="50"/>
      <w:jc w:val="both"/>
      <w:outlineLvl w:val="4"/>
    </w:pPr>
    <w:rPr>
      <w:rFonts w:ascii="黑体" w:eastAsia="黑体" w:hAnsi="Times New Roman"/>
      <w:sz w:val="21"/>
    </w:rPr>
  </w:style>
  <w:style w:type="paragraph" w:styleId="affffff6">
    <w:name w:val="footnote text"/>
    <w:basedOn w:val="afff6"/>
    <w:next w:val="afff6"/>
    <w:link w:val="affffff7"/>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7">
    <w:name w:val="脚注文本 字符"/>
    <w:link w:val="affffff6"/>
    <w:semiHidden/>
    <w:rsid w:val="009B46F9"/>
    <w:rPr>
      <w:rFonts w:ascii="宋体"/>
      <w:kern w:val="2"/>
      <w:sz w:val="18"/>
      <w:szCs w:val="18"/>
    </w:rPr>
  </w:style>
  <w:style w:type="paragraph" w:customStyle="1" w:styleId="affffff8">
    <w:name w:val="标准文件_条文脚注"/>
    <w:basedOn w:val="affffff6"/>
    <w:rsid w:val="00DE3A01"/>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c"/>
    <w:rsid w:val="00DE3A01"/>
    <w:pPr>
      <w:numPr>
        <w:numId w:val="94"/>
      </w:numPr>
      <w:spacing w:line="240" w:lineRule="auto"/>
      <w:jc w:val="left"/>
    </w:pPr>
    <w:rPr>
      <w:rFonts w:ascii="宋体" w:hAnsi="宋体"/>
      <w:sz w:val="18"/>
    </w:rPr>
  </w:style>
  <w:style w:type="character" w:styleId="affffff9">
    <w:name w:val="footnote reference"/>
    <w:aliases w:val="标准文件_脚注引用"/>
    <w:semiHidden/>
    <w:rsid w:val="00DE3A01"/>
    <w:rPr>
      <w:rFonts w:ascii="宋体" w:eastAsia="宋体" w:hAnsi="宋体" w:cs="Times New Roman"/>
      <w:spacing w:val="0"/>
      <w:sz w:val="18"/>
      <w:vertAlign w:val="superscript"/>
    </w:rPr>
  </w:style>
  <w:style w:type="character" w:customStyle="1" w:styleId="affffffa">
    <w:name w:val="标准文件_图表脚注内容"/>
    <w:rsid w:val="00DE3A01"/>
    <w:rPr>
      <w:rFonts w:ascii="宋体" w:eastAsia="宋体" w:hAnsi="宋体" w:cs="Times New Roman"/>
      <w:spacing w:val="0"/>
      <w:sz w:val="18"/>
      <w:vertAlign w:val="superscript"/>
    </w:rPr>
  </w:style>
  <w:style w:type="paragraph" w:customStyle="1" w:styleId="afff2">
    <w:name w:val="标准文件_五级条标题"/>
    <w:next w:val="affffc"/>
    <w:rsid w:val="00DE3A01"/>
    <w:pPr>
      <w:widowControl w:val="0"/>
      <w:numPr>
        <w:ilvl w:val="6"/>
        <w:numId w:val="114"/>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c"/>
    <w:rsid w:val="00DE3A01"/>
    <w:pPr>
      <w:numPr>
        <w:ilvl w:val="1"/>
        <w:numId w:val="114"/>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c"/>
    <w:rsid w:val="00DE3A01"/>
    <w:pPr>
      <w:numPr>
        <w:ilvl w:val="2"/>
      </w:numPr>
      <w:spacing w:beforeLines="50" w:before="50" w:afterLines="50" w:after="50"/>
      <w:outlineLvl w:val="1"/>
    </w:pPr>
  </w:style>
  <w:style w:type="paragraph" w:customStyle="1" w:styleId="affffffb">
    <w:name w:val="标准文件_一致程度"/>
    <w:basedOn w:val="afff6"/>
    <w:rsid w:val="00DE3A01"/>
    <w:pPr>
      <w:spacing w:line="440" w:lineRule="exact"/>
      <w:jc w:val="center"/>
    </w:pPr>
    <w:rPr>
      <w:sz w:val="28"/>
    </w:rPr>
  </w:style>
  <w:style w:type="paragraph" w:customStyle="1" w:styleId="affffffc">
    <w:name w:val="标准文件_引言标题"/>
    <w:next w:val="afff6"/>
    <w:rsid w:val="00DE3A01"/>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b"/>
    <w:rsid w:val="00DE3A01"/>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DE3A01"/>
    <w:pPr>
      <w:numPr>
        <w:ilvl w:val="1"/>
        <w:numId w:val="121"/>
      </w:numPr>
      <w:jc w:val="both"/>
    </w:pPr>
    <w:rPr>
      <w:rFonts w:ascii="宋体" w:hAnsi="Times New Roman"/>
      <w:sz w:val="21"/>
    </w:rPr>
  </w:style>
  <w:style w:type="paragraph" w:customStyle="1" w:styleId="af">
    <w:name w:val="标准文件_英文注："/>
    <w:basedOn w:val="afff6"/>
    <w:next w:val="affffc"/>
    <w:rsid w:val="00DE3A01"/>
    <w:pPr>
      <w:numPr>
        <w:numId w:val="112"/>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DE3A01"/>
    <w:pPr>
      <w:numPr>
        <w:numId w:val="113"/>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rsid w:val="00DE3A01"/>
    <w:pPr>
      <w:numPr>
        <w:numId w:val="115"/>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6"/>
    <w:next w:val="affffb"/>
    <w:rsid w:val="00DE3A01"/>
    <w:pPr>
      <w:tabs>
        <w:tab w:val="center" w:pos="4678"/>
        <w:tab w:val="right" w:leader="middleDot" w:pos="9356"/>
      </w:tabs>
      <w:spacing w:line="240" w:lineRule="auto"/>
    </w:pPr>
    <w:rPr>
      <w:rFonts w:ascii="宋体" w:hAnsi="宋体"/>
    </w:rPr>
  </w:style>
  <w:style w:type="paragraph" w:customStyle="1" w:styleId="afe">
    <w:name w:val="标准文件_正文图标题"/>
    <w:next w:val="affffc"/>
    <w:rsid w:val="00DE3A01"/>
    <w:pPr>
      <w:numPr>
        <w:numId w:val="116"/>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c"/>
    <w:rsid w:val="00DE3A01"/>
    <w:pPr>
      <w:numPr>
        <w:numId w:val="117"/>
      </w:numPr>
      <w:jc w:val="center"/>
    </w:pPr>
    <w:rPr>
      <w:rFonts w:ascii="黑体" w:eastAsia="黑体" w:hAnsi="Times New Roman"/>
      <w:sz w:val="21"/>
    </w:rPr>
  </w:style>
  <w:style w:type="paragraph" w:customStyle="1" w:styleId="afc">
    <w:name w:val="标准文件_正文英文图标题"/>
    <w:next w:val="affffc"/>
    <w:rsid w:val="00DE3A01"/>
    <w:pPr>
      <w:numPr>
        <w:numId w:val="118"/>
      </w:numPr>
      <w:jc w:val="center"/>
    </w:pPr>
    <w:rPr>
      <w:rFonts w:ascii="黑体" w:eastAsia="黑体" w:hAnsi="Times New Roman"/>
      <w:sz w:val="21"/>
    </w:rPr>
  </w:style>
  <w:style w:type="paragraph" w:customStyle="1" w:styleId="af8">
    <w:name w:val="标准文件_编号列项（三级）"/>
    <w:rsid w:val="00DE3A01"/>
    <w:pPr>
      <w:numPr>
        <w:ilvl w:val="2"/>
        <w:numId w:val="121"/>
      </w:numPr>
    </w:pPr>
    <w:rPr>
      <w:rFonts w:ascii="宋体" w:hAnsi="Times New Roman"/>
      <w:sz w:val="21"/>
    </w:rPr>
  </w:style>
  <w:style w:type="character" w:styleId="afffffff">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9B46F9"/>
    <w:pPr>
      <w:numPr>
        <w:ilvl w:val="3"/>
        <w:numId w:val="31"/>
      </w:numPr>
      <w:adjustRightInd/>
      <w:spacing w:line="240" w:lineRule="auto"/>
    </w:pPr>
    <w:rPr>
      <w:rFonts w:ascii="宋体" w:hAnsi="宋体"/>
      <w:szCs w:val="24"/>
    </w:rPr>
  </w:style>
  <w:style w:type="paragraph" w:customStyle="1" w:styleId="afffffff0">
    <w:name w:val="发布部门"/>
    <w:next w:val="affffc"/>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9B46F9"/>
    <w:pPr>
      <w:spacing w:before="180" w:line="180" w:lineRule="exact"/>
      <w:jc w:val="center"/>
    </w:pPr>
    <w:rPr>
      <w:rFonts w:ascii="宋体" w:hAnsi="Times New Roman"/>
      <w:sz w:val="21"/>
    </w:rPr>
  </w:style>
  <w:style w:type="paragraph" w:customStyle="1" w:styleId="afffffff5">
    <w:name w:val="封面标准文稿类别"/>
    <w:rsid w:val="009B46F9"/>
    <w:pPr>
      <w:spacing w:before="440" w:line="400" w:lineRule="exact"/>
      <w:jc w:val="center"/>
    </w:pPr>
    <w:rPr>
      <w:rFonts w:ascii="宋体" w:hAnsi="Times New Roman"/>
      <w:sz w:val="24"/>
    </w:rPr>
  </w:style>
  <w:style w:type="paragraph" w:customStyle="1" w:styleId="afffffff6">
    <w:name w:val="封面标准英文名称"/>
    <w:rsid w:val="009B46F9"/>
    <w:pPr>
      <w:widowControl w:val="0"/>
      <w:spacing w:line="360" w:lineRule="exact"/>
      <w:jc w:val="center"/>
    </w:pPr>
    <w:rPr>
      <w:rFonts w:ascii="Times New Roman" w:hAnsi="Times New Roman"/>
      <w:sz w:val="28"/>
    </w:rPr>
  </w:style>
  <w:style w:type="paragraph" w:customStyle="1" w:styleId="afffffff7">
    <w:name w:val="封面一致性程度标识"/>
    <w:rsid w:val="009B46F9"/>
    <w:pPr>
      <w:spacing w:before="440" w:line="440" w:lineRule="exact"/>
      <w:jc w:val="center"/>
    </w:pPr>
    <w:rPr>
      <w:rFonts w:ascii="Times New Roman" w:hAnsi="Times New Roman"/>
      <w:sz w:val="28"/>
    </w:rPr>
  </w:style>
  <w:style w:type="paragraph" w:customStyle="1" w:styleId="afffffff8">
    <w:name w:val="封面正文"/>
    <w:rsid w:val="009B46F9"/>
    <w:pPr>
      <w:jc w:val="both"/>
    </w:pPr>
    <w:rPr>
      <w:rFonts w:ascii="Times New Roman" w:hAnsi="Times New Roman"/>
    </w:rPr>
  </w:style>
  <w:style w:type="paragraph" w:customStyle="1" w:styleId="afffffff9">
    <w:name w:val="附录二级无标题条"/>
    <w:basedOn w:val="afff6"/>
    <w:next w:val="affffc"/>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c"/>
    <w:rsid w:val="009B46F9"/>
    <w:pPr>
      <w:outlineLvl w:val="4"/>
    </w:pPr>
  </w:style>
  <w:style w:type="paragraph" w:customStyle="1" w:styleId="afffffffb">
    <w:name w:val="附录四级无标题条"/>
    <w:basedOn w:val="afffffffa"/>
    <w:next w:val="affffc"/>
    <w:rsid w:val="009B46F9"/>
    <w:pPr>
      <w:outlineLvl w:val="5"/>
    </w:pPr>
  </w:style>
  <w:style w:type="paragraph" w:customStyle="1" w:styleId="afffffffc">
    <w:name w:val="附录图"/>
    <w:next w:val="affffc"/>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rsid w:val="00DE3A01"/>
    <w:pPr>
      <w:numPr>
        <w:numId w:val="100"/>
      </w:numPr>
    </w:pPr>
    <w:rPr>
      <w:rFonts w:ascii="宋体" w:hAnsi="Times New Roman"/>
      <w:sz w:val="21"/>
    </w:rPr>
  </w:style>
  <w:style w:type="paragraph" w:customStyle="1" w:styleId="afffffffd">
    <w:name w:val="附录五级无标题条"/>
    <w:basedOn w:val="afffffffb"/>
    <w:next w:val="affffc"/>
    <w:rsid w:val="009B46F9"/>
    <w:pPr>
      <w:outlineLvl w:val="6"/>
    </w:pPr>
  </w:style>
  <w:style w:type="paragraph" w:customStyle="1" w:styleId="afffffffe">
    <w:name w:val="附录性质"/>
    <w:basedOn w:val="afff6"/>
    <w:rsid w:val="009B46F9"/>
    <w:pPr>
      <w:widowControl/>
      <w:adjustRightInd/>
      <w:jc w:val="center"/>
    </w:pPr>
    <w:rPr>
      <w:rFonts w:ascii="黑体" w:eastAsia="黑体"/>
    </w:rPr>
  </w:style>
  <w:style w:type="paragraph" w:customStyle="1" w:styleId="affffffff">
    <w:name w:val="附录一级无标题条"/>
    <w:basedOn w:val="affffff0"/>
    <w:next w:val="affffc"/>
    <w:rsid w:val="009B46F9"/>
    <w:pPr>
      <w:autoSpaceDN w:val="0"/>
      <w:outlineLvl w:val="2"/>
    </w:pPr>
    <w:rPr>
      <w:rFonts w:ascii="宋体" w:eastAsia="宋体" w:hAnsi="宋体"/>
    </w:rPr>
  </w:style>
  <w:style w:type="character" w:customStyle="1" w:styleId="affffffff0">
    <w:name w:val="个人答复风格"/>
    <w:rsid w:val="009B46F9"/>
    <w:rPr>
      <w:rFonts w:ascii="Arial" w:eastAsia="宋体" w:hAnsi="Arial" w:cs="Arial"/>
      <w:color w:val="auto"/>
      <w:spacing w:val="0"/>
      <w:sz w:val="20"/>
    </w:rPr>
  </w:style>
  <w:style w:type="character" w:customStyle="1" w:styleId="affffffff1">
    <w:name w:val="个人撰写风格"/>
    <w:rsid w:val="009B46F9"/>
    <w:rPr>
      <w:rFonts w:ascii="Arial" w:eastAsia="宋体" w:hAnsi="Arial" w:cs="Arial"/>
      <w:color w:val="auto"/>
      <w:spacing w:val="0"/>
      <w:sz w:val="20"/>
    </w:rPr>
  </w:style>
  <w:style w:type="paragraph" w:customStyle="1" w:styleId="affffffff2">
    <w:name w:val="脚注后续"/>
    <w:rsid w:val="009B46F9"/>
    <w:pPr>
      <w:ind w:leftChars="350" w:left="350"/>
      <w:jc w:val="both"/>
    </w:pPr>
    <w:rPr>
      <w:rFonts w:ascii="宋体" w:hAnsi="Times New Roman"/>
      <w:sz w:val="18"/>
    </w:rPr>
  </w:style>
  <w:style w:type="paragraph" w:customStyle="1" w:styleId="afff5">
    <w:name w:val="列项——"/>
    <w:rsid w:val="009B46F9"/>
    <w:pPr>
      <w:widowControl w:val="0"/>
      <w:numPr>
        <w:numId w:val="28"/>
      </w:numPr>
      <w:jc w:val="both"/>
    </w:pPr>
    <w:rPr>
      <w:rFonts w:ascii="宋体" w:hAnsi="宋体"/>
      <w:sz w:val="21"/>
    </w:rPr>
  </w:style>
  <w:style w:type="paragraph" w:customStyle="1" w:styleId="affffffff3">
    <w:name w:val="列项·"/>
    <w:basedOn w:val="affffc"/>
    <w:rsid w:val="009B46F9"/>
    <w:pPr>
      <w:tabs>
        <w:tab w:val="left" w:pos="840"/>
      </w:tabs>
    </w:pPr>
  </w:style>
  <w:style w:type="paragraph" w:customStyle="1" w:styleId="affffffff4">
    <w:name w:val="目次、索引正文"/>
    <w:rsid w:val="009B46F9"/>
    <w:pPr>
      <w:spacing w:line="320" w:lineRule="exact"/>
      <w:jc w:val="both"/>
    </w:pPr>
    <w:rPr>
      <w:rFonts w:ascii="宋体" w:hAnsi="Times New Roman"/>
      <w:sz w:val="21"/>
    </w:rPr>
  </w:style>
  <w:style w:type="paragraph" w:customStyle="1" w:styleId="210">
    <w:name w:val="目录 21"/>
    <w:basedOn w:val="afff6"/>
    <w:next w:val="afff6"/>
    <w:autoRedefine/>
    <w:semiHidden/>
    <w:rsid w:val="00DE3A01"/>
    <w:pPr>
      <w:adjustRightInd/>
      <w:spacing w:line="240" w:lineRule="auto"/>
      <w:jc w:val="left"/>
    </w:pPr>
    <w:rPr>
      <w:bCs/>
      <w:iCs/>
    </w:rPr>
  </w:style>
  <w:style w:type="paragraph" w:customStyle="1" w:styleId="31">
    <w:name w:val="目录 31"/>
    <w:basedOn w:val="afff6"/>
    <w:next w:val="afff6"/>
    <w:autoRedefine/>
    <w:semiHidden/>
    <w:rsid w:val="00DE3A01"/>
    <w:pPr>
      <w:spacing w:line="240" w:lineRule="auto"/>
    </w:pPr>
    <w:rPr>
      <w:rFonts w:ascii="宋体" w:hAnsi="宋体"/>
      <w:iCs/>
    </w:rPr>
  </w:style>
  <w:style w:type="paragraph" w:customStyle="1" w:styleId="41">
    <w:name w:val="目录 41"/>
    <w:basedOn w:val="afff6"/>
    <w:next w:val="afff6"/>
    <w:autoRedefine/>
    <w:semiHidden/>
    <w:rsid w:val="00DE3A01"/>
    <w:pPr>
      <w:adjustRightInd/>
      <w:spacing w:line="240" w:lineRule="auto"/>
      <w:jc w:val="left"/>
    </w:pPr>
  </w:style>
  <w:style w:type="paragraph" w:customStyle="1" w:styleId="51">
    <w:name w:val="目录 51"/>
    <w:basedOn w:val="afff6"/>
    <w:next w:val="afff6"/>
    <w:autoRedefine/>
    <w:semiHidden/>
    <w:rsid w:val="00DE3A01"/>
    <w:pPr>
      <w:spacing w:line="240" w:lineRule="auto"/>
    </w:pPr>
    <w:rPr>
      <w:rFonts w:ascii="宋体" w:hAnsi="宋体"/>
    </w:rPr>
  </w:style>
  <w:style w:type="paragraph" w:customStyle="1" w:styleId="61">
    <w:name w:val="目录 61"/>
    <w:basedOn w:val="afff6"/>
    <w:next w:val="afff6"/>
    <w:autoRedefine/>
    <w:semiHidden/>
    <w:rsid w:val="00DE3A01"/>
    <w:pPr>
      <w:adjustRightInd/>
      <w:spacing w:line="240" w:lineRule="auto"/>
      <w:jc w:val="left"/>
    </w:pPr>
  </w:style>
  <w:style w:type="paragraph" w:customStyle="1" w:styleId="71">
    <w:name w:val="目录 71"/>
    <w:basedOn w:val="61"/>
    <w:autoRedefine/>
    <w:semiHidden/>
    <w:rsid w:val="00DE3A01"/>
    <w:pPr>
      <w:ind w:left="1260"/>
    </w:pPr>
  </w:style>
  <w:style w:type="paragraph" w:customStyle="1" w:styleId="81">
    <w:name w:val="目录 81"/>
    <w:basedOn w:val="71"/>
    <w:autoRedefine/>
    <w:semiHidden/>
    <w:rsid w:val="00DE3A01"/>
    <w:pPr>
      <w:ind w:left="1470"/>
    </w:pPr>
  </w:style>
  <w:style w:type="paragraph" w:customStyle="1" w:styleId="91">
    <w:name w:val="目录 91"/>
    <w:basedOn w:val="81"/>
    <w:autoRedefine/>
    <w:semiHidden/>
    <w:rsid w:val="00DE3A01"/>
    <w:pPr>
      <w:ind w:left="1680"/>
    </w:pPr>
  </w:style>
  <w:style w:type="paragraph" w:customStyle="1" w:styleId="affffffff5">
    <w:name w:val="其他标准称谓"/>
    <w:rsid w:val="009B46F9"/>
    <w:pPr>
      <w:spacing w:line="0" w:lineRule="atLeast"/>
      <w:jc w:val="distribute"/>
    </w:pPr>
    <w:rPr>
      <w:rFonts w:ascii="黑体" w:eastAsia="黑体" w:hAnsi="宋体"/>
      <w:sz w:val="52"/>
    </w:rPr>
  </w:style>
  <w:style w:type="paragraph" w:customStyle="1" w:styleId="affffffff6">
    <w:name w:val="其他发布部门"/>
    <w:basedOn w:val="afffffff0"/>
    <w:rsid w:val="009B46F9"/>
    <w:pPr>
      <w:framePr w:wrap="around"/>
      <w:spacing w:line="0" w:lineRule="atLeast"/>
    </w:pPr>
    <w:rPr>
      <w:rFonts w:ascii="黑体" w:eastAsia="黑体"/>
      <w:b w:val="0"/>
    </w:rPr>
  </w:style>
  <w:style w:type="paragraph" w:customStyle="1" w:styleId="affc">
    <w:name w:val="前言标题"/>
    <w:next w:val="afff6"/>
    <w:rsid w:val="009B46F9"/>
    <w:pPr>
      <w:numPr>
        <w:numId w:val="114"/>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9B46F9"/>
    <w:pPr>
      <w:numPr>
        <w:ilvl w:val="4"/>
        <w:numId w:val="31"/>
      </w:numPr>
      <w:adjustRightInd/>
      <w:spacing w:line="240" w:lineRule="auto"/>
    </w:pPr>
    <w:rPr>
      <w:rFonts w:ascii="宋体" w:hAnsi="宋体"/>
      <w:szCs w:val="24"/>
    </w:rPr>
  </w:style>
  <w:style w:type="paragraph" w:customStyle="1" w:styleId="affffffff7">
    <w:name w:val="实施日期"/>
    <w:basedOn w:val="afffffff1"/>
    <w:rsid w:val="009B46F9"/>
    <w:pPr>
      <w:framePr w:hSpace="0" w:wrap="around" w:xAlign="right"/>
      <w:jc w:val="right"/>
    </w:pPr>
  </w:style>
  <w:style w:type="paragraph" w:customStyle="1" w:styleId="a3">
    <w:name w:val="四级无标题条"/>
    <w:basedOn w:val="afff6"/>
    <w:rsid w:val="009B46F9"/>
    <w:pPr>
      <w:numPr>
        <w:ilvl w:val="5"/>
        <w:numId w:val="31"/>
      </w:numPr>
      <w:adjustRightInd/>
      <w:spacing w:line="240" w:lineRule="auto"/>
    </w:pPr>
    <w:rPr>
      <w:rFonts w:ascii="宋体" w:hAnsi="宋体"/>
      <w:szCs w:val="24"/>
    </w:rPr>
  </w:style>
  <w:style w:type="paragraph" w:styleId="affffffff8">
    <w:name w:val="table of figures"/>
    <w:basedOn w:val="afff6"/>
    <w:next w:val="afff6"/>
    <w:semiHidden/>
    <w:rsid w:val="00DE3A01"/>
    <w:pPr>
      <w:adjustRightInd/>
      <w:spacing w:line="240" w:lineRule="auto"/>
      <w:jc w:val="left"/>
    </w:pPr>
    <w:rPr>
      <w:szCs w:val="24"/>
    </w:rPr>
  </w:style>
  <w:style w:type="paragraph" w:customStyle="1" w:styleId="affffffff9">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c"/>
    <w:rsid w:val="009B46F9"/>
    <w:pPr>
      <w:jc w:val="both"/>
    </w:pPr>
    <w:rPr>
      <w:rFonts w:ascii="宋体" w:hAnsi="宋体"/>
      <w:sz w:val="21"/>
    </w:rPr>
  </w:style>
  <w:style w:type="paragraph" w:customStyle="1" w:styleId="a4">
    <w:name w:val="五级无标题条"/>
    <w:basedOn w:val="afff6"/>
    <w:rsid w:val="009B46F9"/>
    <w:pPr>
      <w:numPr>
        <w:ilvl w:val="6"/>
        <w:numId w:val="31"/>
      </w:numPr>
      <w:adjustRightInd/>
    </w:pPr>
    <w:rPr>
      <w:szCs w:val="24"/>
    </w:rPr>
  </w:style>
  <w:style w:type="character" w:styleId="affffffffb">
    <w:name w:val="page number"/>
    <w:rsid w:val="009B46F9"/>
    <w:rPr>
      <w:rFonts w:ascii="宋体" w:eastAsia="宋体" w:hAnsi="Times New Roman"/>
      <w:sz w:val="18"/>
    </w:rPr>
  </w:style>
  <w:style w:type="paragraph" w:customStyle="1" w:styleId="a0">
    <w:name w:val="一级无标题条"/>
    <w:basedOn w:val="afff6"/>
    <w:rsid w:val="009B46F9"/>
    <w:pPr>
      <w:numPr>
        <w:ilvl w:val="2"/>
        <w:numId w:val="31"/>
      </w:numPr>
      <w:adjustRightInd/>
      <w:spacing w:before="10" w:after="10" w:line="240" w:lineRule="auto"/>
    </w:pPr>
    <w:rPr>
      <w:rFonts w:ascii="宋体" w:hAnsi="宋体"/>
      <w:szCs w:val="24"/>
    </w:rPr>
  </w:style>
  <w:style w:type="paragraph" w:styleId="affffffffc">
    <w:name w:val="Normal Indent"/>
    <w:basedOn w:val="afff6"/>
    <w:rsid w:val="009B46F9"/>
    <w:pPr>
      <w:ind w:firstLine="420"/>
    </w:pPr>
  </w:style>
  <w:style w:type="paragraph" w:customStyle="1" w:styleId="affffffffd">
    <w:name w:val="注:后续"/>
    <w:rsid w:val="009B46F9"/>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9B46F9"/>
    <w:pPr>
      <w:ind w:leftChars="0" w:left="1406" w:firstLineChars="0" w:hanging="499"/>
    </w:pPr>
  </w:style>
  <w:style w:type="paragraph" w:customStyle="1" w:styleId="afffffffff">
    <w:name w:val="标准文件_一级无标题"/>
    <w:basedOn w:val="affe"/>
    <w:qFormat/>
    <w:rsid w:val="00DE3A01"/>
    <w:pPr>
      <w:spacing w:beforeLines="0" w:before="0" w:afterLines="0" w:after="0"/>
      <w:outlineLvl w:val="9"/>
    </w:pPr>
    <w:rPr>
      <w:rFonts w:ascii="宋体" w:eastAsia="宋体"/>
    </w:rPr>
  </w:style>
  <w:style w:type="paragraph" w:customStyle="1" w:styleId="afffffffff0">
    <w:name w:val="标准文件_五级无标题"/>
    <w:basedOn w:val="afff2"/>
    <w:qFormat/>
    <w:rsid w:val="00DE3A01"/>
    <w:pPr>
      <w:spacing w:beforeLines="0" w:before="0" w:afterLines="0" w:after="0"/>
      <w:outlineLvl w:val="9"/>
    </w:pPr>
    <w:rPr>
      <w:rFonts w:ascii="宋体" w:eastAsia="宋体"/>
    </w:rPr>
  </w:style>
  <w:style w:type="paragraph" w:customStyle="1" w:styleId="afffffffff1">
    <w:name w:val="标准文件_三级无标题"/>
    <w:basedOn w:val="afff0"/>
    <w:qFormat/>
    <w:rsid w:val="00DE3A01"/>
    <w:pPr>
      <w:spacing w:beforeLines="0" w:before="0" w:afterLines="0" w:after="0"/>
      <w:outlineLvl w:val="9"/>
    </w:pPr>
    <w:rPr>
      <w:rFonts w:ascii="宋体" w:eastAsia="宋体"/>
    </w:rPr>
  </w:style>
  <w:style w:type="paragraph" w:customStyle="1" w:styleId="afffffffff2">
    <w:name w:val="标准文件_二级无标题"/>
    <w:basedOn w:val="afff"/>
    <w:qFormat/>
    <w:rsid w:val="00DE3A01"/>
    <w:pPr>
      <w:spacing w:beforeLines="0" w:before="0" w:afterLines="0" w:after="0"/>
      <w:outlineLvl w:val="9"/>
    </w:pPr>
    <w:rPr>
      <w:rFonts w:ascii="宋体" w:eastAsia="宋体"/>
    </w:rPr>
  </w:style>
  <w:style w:type="paragraph" w:customStyle="1" w:styleId="afffffffff3">
    <w:name w:val="标准_四级无标题"/>
    <w:basedOn w:val="afff1"/>
    <w:next w:val="affffc"/>
    <w:qFormat/>
    <w:rsid w:val="009B46F9"/>
    <w:rPr>
      <w:rFonts w:eastAsia="宋体"/>
    </w:rPr>
  </w:style>
  <w:style w:type="paragraph" w:customStyle="1" w:styleId="afffffffff4">
    <w:name w:val="标准文件_四级无标题"/>
    <w:basedOn w:val="afff1"/>
    <w:qFormat/>
    <w:rsid w:val="00DE3A01"/>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c"/>
    <w:rsid w:val="00DE3A01"/>
    <w:pPr>
      <w:numPr>
        <w:numId w:val="54"/>
      </w:numPr>
      <w:ind w:firstLineChars="0" w:firstLine="0"/>
    </w:pPr>
    <w:rPr>
      <w:rFonts w:ascii="Times New Roman" w:cs="Arial"/>
      <w:szCs w:val="28"/>
    </w:rPr>
  </w:style>
  <w:style w:type="paragraph" w:customStyle="1" w:styleId="ae">
    <w:name w:val="标准文件_小写罗马数字编号列项"/>
    <w:basedOn w:val="affffc"/>
    <w:rsid w:val="00DE3A01"/>
    <w:pPr>
      <w:numPr>
        <w:numId w:val="97"/>
      </w:numPr>
      <w:ind w:firstLineChars="0" w:firstLine="0"/>
    </w:pPr>
    <w:rPr>
      <w:rFonts w:cs="Arial"/>
      <w:szCs w:val="28"/>
    </w:rPr>
  </w:style>
  <w:style w:type="paragraph" w:customStyle="1" w:styleId="afffffffff5">
    <w:name w:val="标准文件_附录标题"/>
    <w:basedOn w:val="aff4"/>
    <w:qFormat/>
    <w:rsid w:val="00DE3A01"/>
    <w:pPr>
      <w:numPr>
        <w:numId w:val="0"/>
      </w:numPr>
      <w:spacing w:after="280"/>
      <w:outlineLvl w:val="9"/>
    </w:pPr>
  </w:style>
  <w:style w:type="paragraph" w:customStyle="1" w:styleId="afffffffff6">
    <w:name w:val="标准文件_二级项"/>
    <w:rsid w:val="00DE3A01"/>
    <w:rPr>
      <w:rFonts w:ascii="宋体" w:hAnsi="Times New Roman"/>
      <w:sz w:val="21"/>
    </w:rPr>
  </w:style>
  <w:style w:type="paragraph" w:customStyle="1" w:styleId="af4">
    <w:name w:val="标准文件_三级项"/>
    <w:basedOn w:val="afff6"/>
    <w:rsid w:val="00DE3A01"/>
    <w:pPr>
      <w:numPr>
        <w:ilvl w:val="2"/>
        <w:numId w:val="100"/>
      </w:numPr>
      <w:spacing w:line="-300" w:lineRule="auto"/>
    </w:pPr>
    <w:rPr>
      <w:rFonts w:ascii="Times New Roman" w:hAnsi="Times New Roman"/>
    </w:rPr>
  </w:style>
  <w:style w:type="paragraph" w:customStyle="1" w:styleId="affb">
    <w:name w:val="图表脚注说明"/>
    <w:basedOn w:val="afff6"/>
    <w:next w:val="affffc"/>
    <w:rsid w:val="009B46F9"/>
    <w:pPr>
      <w:numPr>
        <w:numId w:val="30"/>
      </w:numPr>
      <w:adjustRightInd/>
      <w:spacing w:line="240" w:lineRule="auto"/>
    </w:pPr>
    <w:rPr>
      <w:rFonts w:ascii="宋体" w:hAnsi="Times New Roman"/>
      <w:sz w:val="18"/>
      <w:szCs w:val="18"/>
    </w:rPr>
  </w:style>
  <w:style w:type="paragraph" w:customStyle="1" w:styleId="af6">
    <w:name w:val="标准文件_字母编号列项（一级）"/>
    <w:rsid w:val="00DE3A01"/>
    <w:pPr>
      <w:numPr>
        <w:numId w:val="121"/>
      </w:numPr>
      <w:jc w:val="both"/>
    </w:pPr>
    <w:rPr>
      <w:rFonts w:ascii="宋体" w:hAnsi="Times New Roman"/>
      <w:sz w:val="21"/>
    </w:rPr>
  </w:style>
  <w:style w:type="paragraph" w:customStyle="1" w:styleId="afffffffff7">
    <w:name w:val="标准文件_索引字母"/>
    <w:next w:val="affffc"/>
    <w:qFormat/>
    <w:rsid w:val="00DE3A01"/>
    <w:pPr>
      <w:jc w:val="center"/>
    </w:pPr>
    <w:rPr>
      <w:rFonts w:ascii="宋体" w:eastAsia="Times New Roman" w:hAnsi="宋体"/>
      <w:b/>
      <w:kern w:val="2"/>
      <w:sz w:val="21"/>
    </w:rPr>
  </w:style>
  <w:style w:type="paragraph" w:customStyle="1" w:styleId="afffffffff8">
    <w:name w:val="标准文件_附录前"/>
    <w:next w:val="affffc"/>
    <w:qFormat/>
    <w:rsid w:val="00DE3A01"/>
    <w:pPr>
      <w:spacing w:line="20" w:lineRule="atLeast"/>
      <w:ind w:firstLine="200"/>
    </w:pPr>
    <w:rPr>
      <w:rFonts w:ascii="宋体" w:hAnsi="宋体"/>
      <w:kern w:val="2"/>
      <w:sz w:val="10"/>
    </w:rPr>
  </w:style>
  <w:style w:type="paragraph" w:customStyle="1" w:styleId="afffffffff9">
    <w:name w:val="标准文件_正文标准名称"/>
    <w:qFormat/>
    <w:rsid w:val="00DE3A01"/>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c"/>
    <w:qFormat/>
    <w:rsid w:val="00DE3A01"/>
    <w:pPr>
      <w:ind w:firstLineChars="0" w:firstLine="0"/>
      <w:jc w:val="center"/>
    </w:pPr>
    <w:rPr>
      <w:sz w:val="18"/>
    </w:rPr>
  </w:style>
  <w:style w:type="paragraph" w:customStyle="1" w:styleId="afff3">
    <w:name w:val="标准文件_注："/>
    <w:next w:val="affffc"/>
    <w:rsid w:val="00DE3A01"/>
    <w:pPr>
      <w:widowControl w:val="0"/>
      <w:numPr>
        <w:numId w:val="119"/>
      </w:numPr>
      <w:autoSpaceDE w:val="0"/>
      <w:autoSpaceDN w:val="0"/>
      <w:jc w:val="both"/>
    </w:pPr>
    <w:rPr>
      <w:rFonts w:ascii="宋体" w:hAnsi="Times New Roman"/>
      <w:sz w:val="18"/>
      <w:szCs w:val="18"/>
    </w:rPr>
  </w:style>
  <w:style w:type="paragraph" w:customStyle="1" w:styleId="a5">
    <w:name w:val="标准文件_注×："/>
    <w:rsid w:val="00DE3A01"/>
    <w:pPr>
      <w:widowControl w:val="0"/>
      <w:numPr>
        <w:numId w:val="120"/>
      </w:numPr>
      <w:autoSpaceDE w:val="0"/>
      <w:autoSpaceDN w:val="0"/>
      <w:jc w:val="both"/>
    </w:pPr>
    <w:rPr>
      <w:rFonts w:ascii="宋体" w:hAnsi="Times New Roman"/>
      <w:sz w:val="18"/>
      <w:szCs w:val="18"/>
    </w:rPr>
  </w:style>
  <w:style w:type="paragraph" w:customStyle="1" w:styleId="ac">
    <w:name w:val="标准文件_示例："/>
    <w:next w:val="afffffffffb"/>
    <w:rsid w:val="00DE3A01"/>
    <w:pPr>
      <w:widowControl w:val="0"/>
      <w:numPr>
        <w:numId w:val="83"/>
      </w:numPr>
      <w:jc w:val="both"/>
    </w:pPr>
    <w:rPr>
      <w:rFonts w:ascii="宋体" w:hAnsi="Times New Roman"/>
      <w:sz w:val="18"/>
      <w:szCs w:val="18"/>
    </w:rPr>
  </w:style>
  <w:style w:type="paragraph" w:customStyle="1" w:styleId="afb">
    <w:name w:val="标准文件_示例×："/>
    <w:basedOn w:val="afff6"/>
    <w:next w:val="afffffffffb"/>
    <w:qFormat/>
    <w:rsid w:val="00DE3A01"/>
    <w:pPr>
      <w:widowControl/>
      <w:numPr>
        <w:numId w:val="84"/>
      </w:numPr>
      <w:adjustRightInd/>
      <w:spacing w:line="240" w:lineRule="auto"/>
    </w:pPr>
    <w:rPr>
      <w:rFonts w:ascii="宋体" w:hAnsi="Times New Roman"/>
      <w:kern w:val="0"/>
      <w:sz w:val="18"/>
      <w:szCs w:val="18"/>
    </w:rPr>
  </w:style>
  <w:style w:type="character" w:customStyle="1" w:styleId="Char">
    <w:name w:val="标准文件_段 Char"/>
    <w:link w:val="affffc"/>
    <w:rsid w:val="00DE3A01"/>
    <w:rPr>
      <w:rFonts w:ascii="宋体" w:hAnsi="Times New Roman"/>
      <w:noProof/>
      <w:sz w:val="21"/>
    </w:rPr>
  </w:style>
  <w:style w:type="paragraph" w:customStyle="1" w:styleId="afffffffffc">
    <w:name w:val="标准文件_表格续"/>
    <w:basedOn w:val="affffc"/>
    <w:next w:val="affffc"/>
    <w:qFormat/>
    <w:rsid w:val="00DE3A01"/>
    <w:pPr>
      <w:jc w:val="center"/>
    </w:pPr>
    <w:rPr>
      <w:rFonts w:ascii="黑体" w:eastAsia="黑体" w:hAnsi="黑体"/>
    </w:rPr>
  </w:style>
  <w:style w:type="paragraph" w:styleId="TOC1">
    <w:name w:val="toc 1"/>
    <w:basedOn w:val="afff6"/>
    <w:next w:val="afff6"/>
    <w:autoRedefine/>
    <w:uiPriority w:val="39"/>
    <w:unhideWhenUsed/>
    <w:rsid w:val="00DE3A01"/>
    <w:rPr>
      <w:rFonts w:ascii="宋体"/>
    </w:rPr>
  </w:style>
  <w:style w:type="table" w:styleId="afffffffffd">
    <w:name w:val="Table Grid"/>
    <w:basedOn w:val="afff8"/>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Placeholder Text"/>
    <w:basedOn w:val="afff7"/>
    <w:uiPriority w:val="99"/>
    <w:semiHidden/>
    <w:rsid w:val="009B46F9"/>
    <w:rPr>
      <w:color w:val="808080"/>
    </w:rPr>
  </w:style>
  <w:style w:type="paragraph" w:customStyle="1" w:styleId="2">
    <w:name w:val="标准文件_二级项2"/>
    <w:basedOn w:val="affffc"/>
    <w:qFormat/>
    <w:rsid w:val="00DE3A01"/>
    <w:pPr>
      <w:numPr>
        <w:ilvl w:val="1"/>
        <w:numId w:val="100"/>
      </w:numPr>
      <w:ind w:firstLineChars="0" w:firstLine="0"/>
    </w:pPr>
  </w:style>
  <w:style w:type="paragraph" w:customStyle="1" w:styleId="21">
    <w:name w:val="标准文件_三级项2"/>
    <w:basedOn w:val="affffc"/>
    <w:qFormat/>
    <w:rsid w:val="00DE3A01"/>
    <w:pPr>
      <w:numPr>
        <w:numId w:val="82"/>
      </w:numPr>
      <w:spacing w:line="300" w:lineRule="exact"/>
      <w:ind w:firstLineChars="0"/>
    </w:pPr>
    <w:rPr>
      <w:rFonts w:ascii="Times New Roman"/>
    </w:rPr>
  </w:style>
  <w:style w:type="paragraph" w:customStyle="1" w:styleId="20">
    <w:name w:val="标准文件_一级项2"/>
    <w:basedOn w:val="affffc"/>
    <w:qFormat/>
    <w:rsid w:val="00DE3A01"/>
    <w:pPr>
      <w:numPr>
        <w:numId w:val="101"/>
      </w:numPr>
      <w:spacing w:line="300" w:lineRule="exact"/>
      <w:ind w:firstLineChars="0"/>
    </w:pPr>
    <w:rPr>
      <w:rFonts w:ascii="Times New Roman"/>
    </w:rPr>
  </w:style>
  <w:style w:type="paragraph" w:customStyle="1" w:styleId="affffffffff">
    <w:name w:val="标准文件_提示"/>
    <w:basedOn w:val="affffc"/>
    <w:next w:val="affffc"/>
    <w:qFormat/>
    <w:rsid w:val="00DE3A01"/>
    <w:pPr>
      <w:ind w:firstLine="420"/>
    </w:pPr>
    <w:rPr>
      <w:rFonts w:ascii="黑体" w:eastAsia="黑体"/>
    </w:rPr>
  </w:style>
  <w:style w:type="character" w:customStyle="1" w:styleId="affffffffff0">
    <w:name w:val="标准文件_来源"/>
    <w:basedOn w:val="afff7"/>
    <w:uiPriority w:val="1"/>
    <w:qFormat/>
    <w:rsid w:val="00DE3A01"/>
    <w:rPr>
      <w:rFonts w:eastAsia="宋体"/>
      <w:sz w:val="21"/>
    </w:rPr>
  </w:style>
  <w:style w:type="paragraph" w:customStyle="1" w:styleId="affffffffff1">
    <w:name w:val="标准文件_图表说明"/>
    <w:qFormat/>
    <w:rsid w:val="00DE3A01"/>
    <w:pPr>
      <w:spacing w:line="276" w:lineRule="auto"/>
      <w:ind w:firstLine="420"/>
    </w:pPr>
    <w:rPr>
      <w:rFonts w:ascii="宋体" w:hAnsi="宋体"/>
      <w:kern w:val="2"/>
      <w:sz w:val="18"/>
    </w:rPr>
  </w:style>
  <w:style w:type="paragraph" w:customStyle="1" w:styleId="affffffffff2">
    <w:name w:val="其他发布日期"/>
    <w:basedOn w:val="afffffff1"/>
    <w:rsid w:val="009B46F9"/>
    <w:pPr>
      <w:framePr w:w="3997" w:h="471" w:hRule="exact" w:hSpace="0" w:vSpace="181" w:wrap="around" w:vAnchor="page" w:hAnchor="page" w:x="1419" w:y="14097"/>
    </w:pPr>
  </w:style>
  <w:style w:type="paragraph" w:customStyle="1" w:styleId="affffffffff3">
    <w:name w:val="其他实施日期"/>
    <w:basedOn w:val="affffffff7"/>
    <w:rsid w:val="009B46F9"/>
    <w:pPr>
      <w:framePr w:w="3997" w:h="471" w:hRule="exact" w:vSpace="181" w:wrap="around" w:vAnchor="page" w:hAnchor="page" w:x="7089" w:y="14097"/>
    </w:pPr>
  </w:style>
  <w:style w:type="paragraph" w:customStyle="1" w:styleId="affffffffff4">
    <w:name w:val="标准文件_文件编号"/>
    <w:basedOn w:val="affffc"/>
    <w:qFormat/>
    <w:rsid w:val="00DE3A01"/>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DE3A01"/>
    <w:pPr>
      <w:framePr w:wrap="auto"/>
      <w:spacing w:before="57"/>
    </w:pPr>
    <w:rPr>
      <w:sz w:val="21"/>
    </w:rPr>
  </w:style>
  <w:style w:type="paragraph" w:customStyle="1" w:styleId="affffffffff6">
    <w:name w:val="标准文件_文件名称"/>
    <w:basedOn w:val="affffc"/>
    <w:next w:val="affffc"/>
    <w:qFormat/>
    <w:rsid w:val="00DE3A01"/>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6"/>
    <w:next w:val="afff6"/>
    <w:autoRedefine/>
    <w:uiPriority w:val="39"/>
    <w:unhideWhenUsed/>
    <w:rsid w:val="00DE3A01"/>
    <w:pPr>
      <w:spacing w:line="300" w:lineRule="exact"/>
      <w:ind w:left="420"/>
    </w:pPr>
    <w:rPr>
      <w:rFonts w:ascii="宋体"/>
    </w:rPr>
  </w:style>
  <w:style w:type="paragraph" w:styleId="TOC4">
    <w:name w:val="toc 4"/>
    <w:basedOn w:val="afff6"/>
    <w:next w:val="afff6"/>
    <w:autoRedefine/>
    <w:uiPriority w:val="39"/>
    <w:unhideWhenUsed/>
    <w:rsid w:val="00DE3A01"/>
    <w:pPr>
      <w:tabs>
        <w:tab w:val="right" w:leader="dot" w:pos="9344"/>
      </w:tabs>
      <w:spacing w:line="300" w:lineRule="exact"/>
      <w:ind w:left="629"/>
    </w:pPr>
    <w:rPr>
      <w:rFonts w:ascii="宋体"/>
    </w:rPr>
  </w:style>
  <w:style w:type="paragraph" w:styleId="TOC5">
    <w:name w:val="toc 5"/>
    <w:basedOn w:val="afff6"/>
    <w:next w:val="afff6"/>
    <w:autoRedefine/>
    <w:uiPriority w:val="39"/>
    <w:unhideWhenUsed/>
    <w:rsid w:val="00DE3A01"/>
    <w:pPr>
      <w:ind w:left="839"/>
    </w:pPr>
    <w:rPr>
      <w:rFonts w:ascii="宋体"/>
    </w:rPr>
  </w:style>
  <w:style w:type="paragraph" w:styleId="TOC6">
    <w:name w:val="toc 6"/>
    <w:basedOn w:val="afff6"/>
    <w:next w:val="afff6"/>
    <w:autoRedefine/>
    <w:uiPriority w:val="39"/>
    <w:unhideWhenUsed/>
    <w:rsid w:val="00DE3A01"/>
    <w:pPr>
      <w:spacing w:line="300" w:lineRule="exact"/>
      <w:ind w:left="1049"/>
    </w:pPr>
    <w:rPr>
      <w:rFonts w:ascii="宋体"/>
    </w:rPr>
  </w:style>
  <w:style w:type="paragraph" w:styleId="TOC7">
    <w:name w:val="toc 7"/>
    <w:basedOn w:val="afff6"/>
    <w:next w:val="afff6"/>
    <w:autoRedefine/>
    <w:uiPriority w:val="39"/>
    <w:unhideWhenUsed/>
    <w:rsid w:val="00DE3A01"/>
    <w:pPr>
      <w:tabs>
        <w:tab w:val="right" w:leader="dot" w:pos="9344"/>
      </w:tabs>
      <w:spacing w:line="300" w:lineRule="exact"/>
      <w:ind w:left="1259"/>
    </w:pPr>
    <w:rPr>
      <w:rFonts w:ascii="宋体"/>
    </w:rPr>
  </w:style>
  <w:style w:type="paragraph" w:customStyle="1" w:styleId="af9">
    <w:name w:val="标准文件_附录图标号"/>
    <w:basedOn w:val="affffc"/>
    <w:next w:val="affffc"/>
    <w:qFormat/>
    <w:rsid w:val="00DE3A01"/>
    <w:pPr>
      <w:numPr>
        <w:numId w:val="69"/>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rsid w:val="00DE3A01"/>
    <w:pPr>
      <w:numPr>
        <w:numId w:val="61"/>
      </w:numPr>
      <w:spacing w:line="14" w:lineRule="exact"/>
      <w:ind w:firstLineChars="0" w:firstLine="0"/>
      <w:jc w:val="center"/>
    </w:pPr>
    <w:rPr>
      <w:rFonts w:eastAsia="黑体"/>
      <w:vanish/>
      <w:sz w:val="2"/>
    </w:rPr>
  </w:style>
  <w:style w:type="paragraph" w:styleId="TOC2">
    <w:name w:val="toc 2"/>
    <w:basedOn w:val="afff6"/>
    <w:next w:val="afff6"/>
    <w:autoRedefine/>
    <w:uiPriority w:val="39"/>
    <w:unhideWhenUsed/>
    <w:rsid w:val="00DE3A01"/>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DE3A01"/>
    <w:pPr>
      <w:numPr>
        <w:ilvl w:val="1"/>
        <w:numId w:val="111"/>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DE3A01"/>
    <w:pPr>
      <w:numPr>
        <w:ilvl w:val="2"/>
        <w:numId w:val="111"/>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DE3A01"/>
    <w:pPr>
      <w:numPr>
        <w:ilvl w:val="3"/>
        <w:numId w:val="111"/>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DE3A01"/>
    <w:pPr>
      <w:numPr>
        <w:ilvl w:val="4"/>
        <w:numId w:val="111"/>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DE3A01"/>
    <w:pPr>
      <w:numPr>
        <w:ilvl w:val="5"/>
        <w:numId w:val="111"/>
      </w:numPr>
      <w:spacing w:beforeLines="50" w:before="50" w:afterLines="50" w:after="50"/>
      <w:ind w:firstLineChars="0"/>
    </w:pPr>
    <w:rPr>
      <w:rFonts w:ascii="黑体" w:eastAsia="黑体"/>
    </w:rPr>
  </w:style>
  <w:style w:type="paragraph" w:customStyle="1" w:styleId="affffffffff7">
    <w:name w:val="标准文件_注后"/>
    <w:basedOn w:val="affffc"/>
    <w:qFormat/>
    <w:rsid w:val="00DE3A01"/>
    <w:pPr>
      <w:ind w:left="811" w:firstLineChars="0" w:firstLine="0"/>
    </w:pPr>
    <w:rPr>
      <w:sz w:val="18"/>
    </w:rPr>
  </w:style>
  <w:style w:type="paragraph" w:customStyle="1" w:styleId="X">
    <w:name w:val="标准文件_注X后"/>
    <w:basedOn w:val="affffc"/>
    <w:qFormat/>
    <w:rsid w:val="00DE3A01"/>
    <w:pPr>
      <w:ind w:left="811" w:firstLineChars="0" w:firstLine="0"/>
    </w:pPr>
    <w:rPr>
      <w:sz w:val="18"/>
    </w:rPr>
  </w:style>
  <w:style w:type="paragraph" w:customStyle="1" w:styleId="affffffffff8">
    <w:name w:val="标准文件_示例后"/>
    <w:basedOn w:val="affffc"/>
    <w:qFormat/>
    <w:rsid w:val="00DE3A01"/>
    <w:pPr>
      <w:ind w:left="964" w:firstLineChars="0" w:firstLine="0"/>
    </w:pPr>
    <w:rPr>
      <w:sz w:val="18"/>
    </w:rPr>
  </w:style>
  <w:style w:type="paragraph" w:customStyle="1" w:styleId="X0">
    <w:name w:val="标准文件_示例X后"/>
    <w:basedOn w:val="affffc"/>
    <w:link w:val="X1"/>
    <w:qFormat/>
    <w:rsid w:val="00DE3A01"/>
    <w:pPr>
      <w:ind w:left="1049" w:firstLineChars="0" w:firstLine="0"/>
    </w:pPr>
    <w:rPr>
      <w:sz w:val="18"/>
    </w:rPr>
  </w:style>
  <w:style w:type="character" w:customStyle="1" w:styleId="X1">
    <w:name w:val="标准文件_示例X后 字符"/>
    <w:basedOn w:val="Char"/>
    <w:link w:val="X0"/>
    <w:rsid w:val="00DE3A01"/>
    <w:rPr>
      <w:rFonts w:ascii="宋体" w:hAnsi="Times New Roman"/>
      <w:noProof/>
      <w:sz w:val="18"/>
    </w:rPr>
  </w:style>
  <w:style w:type="paragraph" w:customStyle="1" w:styleId="affffffffff9">
    <w:name w:val="标准文件_索引项"/>
    <w:basedOn w:val="affffc"/>
    <w:next w:val="affffc"/>
    <w:qFormat/>
    <w:rsid w:val="00DE3A01"/>
    <w:pPr>
      <w:tabs>
        <w:tab w:val="right" w:leader="dot" w:pos="9356"/>
      </w:tabs>
      <w:ind w:left="210" w:firstLineChars="0" w:hanging="210"/>
      <w:jc w:val="left"/>
    </w:pPr>
  </w:style>
  <w:style w:type="paragraph" w:customStyle="1" w:styleId="affffffffffa">
    <w:name w:val="标准文件_附录一级无标题"/>
    <w:basedOn w:val="aff5"/>
    <w:qFormat/>
    <w:rsid w:val="00DE3A01"/>
    <w:pPr>
      <w:spacing w:beforeLines="0" w:before="0" w:afterLines="0" w:after="0" w:line="276" w:lineRule="auto"/>
      <w:outlineLvl w:val="9"/>
    </w:pPr>
    <w:rPr>
      <w:rFonts w:ascii="宋体" w:eastAsia="宋体"/>
    </w:rPr>
  </w:style>
  <w:style w:type="paragraph" w:customStyle="1" w:styleId="affffffffffb">
    <w:name w:val="标准文件_附录二级无标题"/>
    <w:basedOn w:val="aff6"/>
    <w:rsid w:val="00DE3A01"/>
    <w:pPr>
      <w:spacing w:beforeLines="0" w:before="0" w:afterLines="0" w:after="0" w:line="276" w:lineRule="auto"/>
      <w:outlineLvl w:val="9"/>
    </w:pPr>
    <w:rPr>
      <w:rFonts w:ascii="宋体" w:eastAsia="宋体"/>
    </w:rPr>
  </w:style>
  <w:style w:type="paragraph" w:customStyle="1" w:styleId="affffffffffc">
    <w:name w:val="标准文件_附录三级无标题"/>
    <w:basedOn w:val="aff7"/>
    <w:qFormat/>
    <w:rsid w:val="00DE3A01"/>
    <w:pPr>
      <w:spacing w:beforeLines="0" w:before="0" w:afterLines="0" w:after="0" w:line="276" w:lineRule="auto"/>
      <w:outlineLvl w:val="9"/>
    </w:pPr>
    <w:rPr>
      <w:rFonts w:ascii="宋体" w:eastAsia="宋体"/>
    </w:rPr>
  </w:style>
  <w:style w:type="paragraph" w:customStyle="1" w:styleId="affffffffffd">
    <w:name w:val="标准文件_附录四级无标题"/>
    <w:basedOn w:val="aff8"/>
    <w:qFormat/>
    <w:rsid w:val="00DE3A01"/>
    <w:pPr>
      <w:spacing w:beforeLines="0" w:before="0" w:afterLines="0" w:after="0" w:line="276" w:lineRule="auto"/>
      <w:outlineLvl w:val="9"/>
    </w:pPr>
    <w:rPr>
      <w:rFonts w:ascii="宋体" w:eastAsia="宋体"/>
    </w:rPr>
  </w:style>
  <w:style w:type="paragraph" w:customStyle="1" w:styleId="affffffffffe">
    <w:name w:val="标准文件_附录五级无标题"/>
    <w:basedOn w:val="aff9"/>
    <w:qFormat/>
    <w:rsid w:val="00DE3A01"/>
    <w:pPr>
      <w:spacing w:beforeLines="0" w:before="0" w:afterLines="0" w:after="0" w:line="276" w:lineRule="auto"/>
      <w:outlineLvl w:val="9"/>
    </w:pPr>
    <w:rPr>
      <w:rFonts w:ascii="宋体" w:eastAsia="宋体"/>
    </w:rPr>
  </w:style>
  <w:style w:type="paragraph" w:customStyle="1" w:styleId="afffffffffb">
    <w:name w:val="标准文件_示例内容"/>
    <w:basedOn w:val="affffc"/>
    <w:qFormat/>
    <w:rsid w:val="00DE3A01"/>
    <w:pPr>
      <w:ind w:firstLine="420"/>
    </w:pPr>
    <w:rPr>
      <w:sz w:val="18"/>
    </w:rPr>
  </w:style>
  <w:style w:type="paragraph" w:customStyle="1" w:styleId="afffffffffff">
    <w:name w:val="标准文件_引言一级无标题"/>
    <w:basedOn w:val="a7"/>
    <w:next w:val="affffc"/>
    <w:qFormat/>
    <w:rsid w:val="00DE3A01"/>
    <w:pPr>
      <w:spacing w:beforeLines="0" w:before="0" w:afterLines="0" w:after="0" w:line="276" w:lineRule="auto"/>
    </w:pPr>
    <w:rPr>
      <w:rFonts w:ascii="宋体" w:eastAsia="宋体"/>
    </w:rPr>
  </w:style>
  <w:style w:type="paragraph" w:customStyle="1" w:styleId="afffffffffff0">
    <w:name w:val="标准文件_引言二级无标题"/>
    <w:basedOn w:val="a8"/>
    <w:next w:val="affffc"/>
    <w:qFormat/>
    <w:rsid w:val="00DE3A01"/>
    <w:pPr>
      <w:spacing w:beforeLines="0" w:before="0" w:afterLines="0" w:after="0" w:line="276" w:lineRule="auto"/>
    </w:pPr>
    <w:rPr>
      <w:rFonts w:ascii="宋体" w:eastAsia="宋体"/>
    </w:rPr>
  </w:style>
  <w:style w:type="paragraph" w:customStyle="1" w:styleId="afffffffffff1">
    <w:name w:val="标准文件_引言三级无标题"/>
    <w:basedOn w:val="a9"/>
    <w:qFormat/>
    <w:rsid w:val="00DE3A01"/>
    <w:pPr>
      <w:spacing w:beforeLines="0" w:before="0" w:afterLines="0" w:after="0" w:line="276" w:lineRule="auto"/>
    </w:pPr>
    <w:rPr>
      <w:rFonts w:ascii="宋体" w:eastAsia="宋体"/>
    </w:rPr>
  </w:style>
  <w:style w:type="paragraph" w:customStyle="1" w:styleId="afffffffffff2">
    <w:name w:val="标准文件_引言四级无标题"/>
    <w:basedOn w:val="aa"/>
    <w:next w:val="affffc"/>
    <w:qFormat/>
    <w:rsid w:val="00DE3A01"/>
    <w:pPr>
      <w:spacing w:beforeLines="0" w:before="0" w:afterLines="0" w:after="0" w:line="276" w:lineRule="auto"/>
    </w:pPr>
    <w:rPr>
      <w:rFonts w:ascii="宋体" w:eastAsia="宋体"/>
    </w:rPr>
  </w:style>
  <w:style w:type="paragraph" w:customStyle="1" w:styleId="afffffffffff3">
    <w:name w:val="标准文件_引言五级无标题"/>
    <w:basedOn w:val="ab"/>
    <w:next w:val="affffc"/>
    <w:qFormat/>
    <w:rsid w:val="00DE3A01"/>
    <w:pPr>
      <w:spacing w:beforeLines="0" w:before="0" w:afterLines="0" w:after="0" w:line="276" w:lineRule="auto"/>
    </w:pPr>
    <w:rPr>
      <w:rFonts w:ascii="宋体" w:eastAsia="宋体"/>
    </w:rPr>
  </w:style>
  <w:style w:type="paragraph" w:customStyle="1" w:styleId="afffffffffff4">
    <w:name w:val="标准文件_索引标题"/>
    <w:basedOn w:val="afffff3"/>
    <w:next w:val="affffc"/>
    <w:qFormat/>
    <w:rsid w:val="00DE3A01"/>
    <w:rPr>
      <w:rFonts w:hAnsi="黑体"/>
    </w:rPr>
  </w:style>
  <w:style w:type="paragraph" w:customStyle="1" w:styleId="afffffffffff5">
    <w:name w:val="标准文件_脚注内容"/>
    <w:basedOn w:val="affffc"/>
    <w:qFormat/>
    <w:rsid w:val="00DE3A01"/>
    <w:pPr>
      <w:ind w:leftChars="200" w:left="400" w:hangingChars="200" w:hanging="200"/>
    </w:pPr>
    <w:rPr>
      <w:sz w:val="15"/>
    </w:rPr>
  </w:style>
  <w:style w:type="paragraph" w:customStyle="1" w:styleId="afffffffffff6">
    <w:name w:val="标准文件_术语条一"/>
    <w:basedOn w:val="afffffffff"/>
    <w:next w:val="affffc"/>
    <w:qFormat/>
    <w:rsid w:val="00DE3A01"/>
  </w:style>
  <w:style w:type="paragraph" w:customStyle="1" w:styleId="afffffffffff7">
    <w:name w:val="标准文件_术语条二"/>
    <w:basedOn w:val="afffffffff2"/>
    <w:next w:val="affffc"/>
    <w:qFormat/>
    <w:rsid w:val="00DE3A01"/>
  </w:style>
  <w:style w:type="paragraph" w:customStyle="1" w:styleId="afffffffffff8">
    <w:name w:val="标准文件_术语条三"/>
    <w:basedOn w:val="afffffffff1"/>
    <w:next w:val="affffc"/>
    <w:qFormat/>
    <w:rsid w:val="00DE3A01"/>
  </w:style>
  <w:style w:type="paragraph" w:customStyle="1" w:styleId="afffffffffff9">
    <w:name w:val="标准文件_术语条四"/>
    <w:basedOn w:val="afffffffff4"/>
    <w:next w:val="affffc"/>
    <w:qFormat/>
    <w:rsid w:val="00DE3A01"/>
  </w:style>
  <w:style w:type="paragraph" w:customStyle="1" w:styleId="afffffffffffa">
    <w:name w:val="标准文件_术语条五"/>
    <w:basedOn w:val="afffffffff0"/>
    <w:next w:val="affffc"/>
    <w:qFormat/>
    <w:rsid w:val="00DE3A01"/>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b">
    <w:name w:val="发布"/>
    <w:basedOn w:val="afff7"/>
    <w:rsid w:val="007B7453"/>
    <w:rPr>
      <w:rFonts w:ascii="黑体" w:eastAsia="黑体"/>
      <w:spacing w:val="85"/>
      <w:w w:val="100"/>
      <w:position w:val="3"/>
      <w:sz w:val="28"/>
      <w:szCs w:val="28"/>
    </w:rPr>
  </w:style>
  <w:style w:type="paragraph" w:customStyle="1" w:styleId="af2">
    <w:name w:val="一级条标题"/>
    <w:next w:val="afff6"/>
    <w:rsid w:val="00FC7325"/>
    <w:pPr>
      <w:numPr>
        <w:ilvl w:val="1"/>
        <w:numId w:val="32"/>
      </w:numPr>
      <w:spacing w:beforeLines="50" w:before="156" w:afterLines="50" w:after="156"/>
      <w:outlineLvl w:val="2"/>
    </w:pPr>
    <w:rPr>
      <w:rFonts w:ascii="黑体" w:eastAsia="黑体" w:hAnsi="Times New Roman"/>
      <w:sz w:val="21"/>
      <w:szCs w:val="21"/>
    </w:rPr>
  </w:style>
  <w:style w:type="paragraph" w:customStyle="1" w:styleId="afffffffffffc">
    <w:name w:val="章标题"/>
    <w:next w:val="afff6"/>
    <w:rsid w:val="00FC7325"/>
    <w:pPr>
      <w:tabs>
        <w:tab w:val="num" w:pos="851"/>
      </w:tabs>
      <w:spacing w:beforeLines="100" w:before="312" w:afterLines="100" w:after="312"/>
      <w:ind w:left="851" w:hanging="426"/>
      <w:jc w:val="both"/>
      <w:outlineLvl w:val="1"/>
    </w:pPr>
    <w:rPr>
      <w:rFonts w:ascii="黑体" w:eastAsia="黑体" w:hAnsi="Times New Roman"/>
      <w:sz w:val="21"/>
    </w:rPr>
  </w:style>
  <w:style w:type="paragraph" w:customStyle="1" w:styleId="MTDisplayEquation">
    <w:name w:val="MTDisplayEquation"/>
    <w:basedOn w:val="afff6"/>
    <w:next w:val="afff6"/>
    <w:link w:val="MTDisplayEquationChar"/>
    <w:rsid w:val="00FC7325"/>
    <w:pPr>
      <w:tabs>
        <w:tab w:val="center" w:pos="4160"/>
        <w:tab w:val="right" w:pos="8320"/>
      </w:tabs>
      <w:adjustRightInd/>
      <w:spacing w:line="360" w:lineRule="auto"/>
      <w:ind w:firstLine="420"/>
    </w:pPr>
    <w:rPr>
      <w:rFonts w:ascii="宋体" w:hAnsi="宋体"/>
      <w:szCs w:val="22"/>
    </w:rPr>
  </w:style>
  <w:style w:type="character" w:customStyle="1" w:styleId="MTDisplayEquationChar">
    <w:name w:val="MTDisplayEquation Char"/>
    <w:link w:val="MTDisplayEquation"/>
    <w:rsid w:val="00FC7325"/>
    <w:rPr>
      <w:rFonts w:ascii="宋体" w:hAnsi="宋体"/>
      <w:kern w:val="2"/>
      <w:sz w:val="21"/>
      <w:szCs w:val="22"/>
    </w:rPr>
  </w:style>
  <w:style w:type="paragraph" w:styleId="afffffffffffd">
    <w:name w:val="List Paragraph"/>
    <w:basedOn w:val="afff6"/>
    <w:uiPriority w:val="34"/>
    <w:qFormat/>
    <w:rsid w:val="00B57D9E"/>
    <w:pPr>
      <w:ind w:firstLineChars="200" w:firstLine="420"/>
    </w:pPr>
  </w:style>
  <w:style w:type="paragraph" w:styleId="afffffffffffe">
    <w:name w:val="Revision"/>
    <w:hidden/>
    <w:uiPriority w:val="99"/>
    <w:semiHidden/>
    <w:rsid w:val="008B131B"/>
    <w:rPr>
      <w:kern w:val="2"/>
      <w:sz w:val="21"/>
      <w:szCs w:val="21"/>
    </w:rPr>
  </w:style>
  <w:style w:type="character" w:styleId="affffffffffff">
    <w:name w:val="annotation reference"/>
    <w:basedOn w:val="afff7"/>
    <w:uiPriority w:val="99"/>
    <w:semiHidden/>
    <w:unhideWhenUsed/>
    <w:rsid w:val="008B131B"/>
    <w:rPr>
      <w:sz w:val="21"/>
      <w:szCs w:val="21"/>
    </w:rPr>
  </w:style>
  <w:style w:type="paragraph" w:styleId="affffffffffff0">
    <w:name w:val="annotation text"/>
    <w:basedOn w:val="afff6"/>
    <w:link w:val="affffffffffff1"/>
    <w:uiPriority w:val="99"/>
    <w:semiHidden/>
    <w:unhideWhenUsed/>
    <w:rsid w:val="008B131B"/>
    <w:pPr>
      <w:jc w:val="left"/>
    </w:pPr>
  </w:style>
  <w:style w:type="character" w:customStyle="1" w:styleId="affffffffffff1">
    <w:name w:val="批注文字 字符"/>
    <w:basedOn w:val="afff7"/>
    <w:link w:val="affffffffffff0"/>
    <w:uiPriority w:val="99"/>
    <w:semiHidden/>
    <w:rsid w:val="008B131B"/>
    <w:rPr>
      <w:kern w:val="2"/>
      <w:sz w:val="21"/>
      <w:szCs w:val="21"/>
    </w:rPr>
  </w:style>
  <w:style w:type="paragraph" w:styleId="affffffffffff2">
    <w:name w:val="annotation subject"/>
    <w:basedOn w:val="affffffffffff0"/>
    <w:next w:val="affffffffffff0"/>
    <w:link w:val="affffffffffff3"/>
    <w:uiPriority w:val="99"/>
    <w:semiHidden/>
    <w:unhideWhenUsed/>
    <w:rsid w:val="008B131B"/>
    <w:rPr>
      <w:b/>
      <w:bCs/>
    </w:rPr>
  </w:style>
  <w:style w:type="character" w:customStyle="1" w:styleId="affffffffffff3">
    <w:name w:val="批注主题 字符"/>
    <w:basedOn w:val="affffffffffff1"/>
    <w:link w:val="affffffffffff2"/>
    <w:uiPriority w:val="99"/>
    <w:semiHidden/>
    <w:rsid w:val="008B131B"/>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19871D39421438485517BC6A0D1D87B"/>
        <w:category>
          <w:name w:val="常规"/>
          <w:gallery w:val="placeholder"/>
        </w:category>
        <w:types>
          <w:type w:val="bbPlcHdr"/>
        </w:types>
        <w:behaviors>
          <w:behavior w:val="content"/>
        </w:behaviors>
        <w:guid w:val="{C102FC5D-D055-4250-BA22-D6EB4E4FD8A2}"/>
      </w:docPartPr>
      <w:docPartBody>
        <w:p w:rsidR="0039506E" w:rsidRDefault="00360E42">
          <w:pPr>
            <w:pStyle w:val="219871D39421438485517BC6A0D1D87B"/>
            <w:rPr>
              <w:rFonts w:hint="eastAsia"/>
            </w:rPr>
          </w:pPr>
          <w:r w:rsidRPr="00751A05">
            <w:rPr>
              <w:rStyle w:val="a3"/>
              <w:rFonts w:hint="eastAsia"/>
            </w:rPr>
            <w:t>单击或点击此处输入文字。</w:t>
          </w:r>
        </w:p>
      </w:docPartBody>
    </w:docPart>
    <w:docPart>
      <w:docPartPr>
        <w:name w:val="F2F6AB67C6B343AEA3051E614DA588EB"/>
        <w:category>
          <w:name w:val="常规"/>
          <w:gallery w:val="placeholder"/>
        </w:category>
        <w:types>
          <w:type w:val="bbPlcHdr"/>
        </w:types>
        <w:behaviors>
          <w:behavior w:val="content"/>
        </w:behaviors>
        <w:guid w:val="{8AE05571-BEFD-459C-9972-9CD529502795}"/>
      </w:docPartPr>
      <w:docPartBody>
        <w:p w:rsidR="0039506E" w:rsidRDefault="00360E42">
          <w:pPr>
            <w:pStyle w:val="F2F6AB67C6B343AEA3051E614DA588EB"/>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86D"/>
    <w:rsid w:val="00021EB5"/>
    <w:rsid w:val="00052854"/>
    <w:rsid w:val="0006307D"/>
    <w:rsid w:val="000A1F37"/>
    <w:rsid w:val="000D3A8A"/>
    <w:rsid w:val="000F55FD"/>
    <w:rsid w:val="00127847"/>
    <w:rsid w:val="0014077E"/>
    <w:rsid w:val="001579F1"/>
    <w:rsid w:val="001808E1"/>
    <w:rsid w:val="001B238C"/>
    <w:rsid w:val="001D371E"/>
    <w:rsid w:val="00252791"/>
    <w:rsid w:val="00285ACA"/>
    <w:rsid w:val="002C4774"/>
    <w:rsid w:val="002C6F24"/>
    <w:rsid w:val="002E2ABC"/>
    <w:rsid w:val="002F68A5"/>
    <w:rsid w:val="0031743F"/>
    <w:rsid w:val="00342509"/>
    <w:rsid w:val="00342CCE"/>
    <w:rsid w:val="00356BC1"/>
    <w:rsid w:val="00357350"/>
    <w:rsid w:val="00360E42"/>
    <w:rsid w:val="003703B7"/>
    <w:rsid w:val="0039506E"/>
    <w:rsid w:val="00405CDC"/>
    <w:rsid w:val="00431BF6"/>
    <w:rsid w:val="00436362"/>
    <w:rsid w:val="0048601E"/>
    <w:rsid w:val="004C059C"/>
    <w:rsid w:val="004D20D1"/>
    <w:rsid w:val="004D551E"/>
    <w:rsid w:val="00542EF5"/>
    <w:rsid w:val="00556162"/>
    <w:rsid w:val="005A1F2C"/>
    <w:rsid w:val="005B3210"/>
    <w:rsid w:val="005B5F1B"/>
    <w:rsid w:val="006045C2"/>
    <w:rsid w:val="006156ED"/>
    <w:rsid w:val="006222D9"/>
    <w:rsid w:val="006A4583"/>
    <w:rsid w:val="006B7676"/>
    <w:rsid w:val="006C43BE"/>
    <w:rsid w:val="006E5E71"/>
    <w:rsid w:val="0072014F"/>
    <w:rsid w:val="007260CC"/>
    <w:rsid w:val="00732246"/>
    <w:rsid w:val="00751081"/>
    <w:rsid w:val="00775993"/>
    <w:rsid w:val="007B0E3D"/>
    <w:rsid w:val="007C0E64"/>
    <w:rsid w:val="007D75E9"/>
    <w:rsid w:val="007F6ACD"/>
    <w:rsid w:val="008038C0"/>
    <w:rsid w:val="00845F96"/>
    <w:rsid w:val="0084709B"/>
    <w:rsid w:val="008845CE"/>
    <w:rsid w:val="008C443D"/>
    <w:rsid w:val="008D1C02"/>
    <w:rsid w:val="008F57C7"/>
    <w:rsid w:val="0093285D"/>
    <w:rsid w:val="00976B2E"/>
    <w:rsid w:val="00A132C2"/>
    <w:rsid w:val="00A26466"/>
    <w:rsid w:val="00B35353"/>
    <w:rsid w:val="00B76960"/>
    <w:rsid w:val="00BB60F6"/>
    <w:rsid w:val="00C026B5"/>
    <w:rsid w:val="00C034B4"/>
    <w:rsid w:val="00C03CD3"/>
    <w:rsid w:val="00C302EE"/>
    <w:rsid w:val="00C32042"/>
    <w:rsid w:val="00C43DCD"/>
    <w:rsid w:val="00C92FF9"/>
    <w:rsid w:val="00CB2B4E"/>
    <w:rsid w:val="00CE026E"/>
    <w:rsid w:val="00D2321D"/>
    <w:rsid w:val="00D27E29"/>
    <w:rsid w:val="00D350A3"/>
    <w:rsid w:val="00D5660F"/>
    <w:rsid w:val="00D749E3"/>
    <w:rsid w:val="00DF0247"/>
    <w:rsid w:val="00E05061"/>
    <w:rsid w:val="00EC2B10"/>
    <w:rsid w:val="00ED64A5"/>
    <w:rsid w:val="00EE2DCE"/>
    <w:rsid w:val="00F0786D"/>
    <w:rsid w:val="00F16DFF"/>
    <w:rsid w:val="00F21B82"/>
    <w:rsid w:val="00F21F28"/>
    <w:rsid w:val="00F6464A"/>
    <w:rsid w:val="00FD0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27847"/>
    <w:rPr>
      <w:color w:val="808080"/>
    </w:rPr>
  </w:style>
  <w:style w:type="paragraph" w:customStyle="1" w:styleId="219871D39421438485517BC6A0D1D87B">
    <w:name w:val="219871D39421438485517BC6A0D1D87B"/>
    <w:pPr>
      <w:widowControl w:val="0"/>
      <w:jc w:val="both"/>
    </w:pPr>
  </w:style>
  <w:style w:type="paragraph" w:customStyle="1" w:styleId="F2F6AB67C6B343AEA3051E614DA588EB">
    <w:name w:val="F2F6AB67C6B343AEA3051E614DA588E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7F134-8003-415B-B213-F45D97382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5280</TotalTime>
  <Pages>10</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地方标准</vt:lpstr>
    </vt:vector>
  </TitlesOfParts>
  <Company>PCMI</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Windows 用户</dc:creator>
  <cp:keywords/>
  <dc:description>&lt;config cover="true" show_menu="true" version="1.0.0" doctype="SDKXY"&gt;_x000d_
&lt;/config&gt;</dc:description>
  <cp:lastModifiedBy>Windows 用户</cp:lastModifiedBy>
  <cp:revision>1121</cp:revision>
  <cp:lastPrinted>2024-09-03T06:22:00Z</cp:lastPrinted>
  <dcterms:created xsi:type="dcterms:W3CDTF">2023-11-07T02:56:00Z</dcterms:created>
  <dcterms:modified xsi:type="dcterms:W3CDTF">2024-09-03T07:07:00Z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